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2624" w14:textId="77777777" w:rsidR="00695E27" w:rsidRPr="00B833BC" w:rsidRDefault="00695E27" w:rsidP="00B833BC">
      <w:pPr>
        <w:pStyle w:val="Nagwek1"/>
      </w:pPr>
      <w:bookmarkStart w:id="0" w:name="_Toc62548022"/>
      <w:r w:rsidRPr="00B833BC">
        <w:t>Tabela podsumowująca badanie dostępności cyfrowej</w:t>
      </w:r>
      <w:bookmarkEnd w:id="0"/>
    </w:p>
    <w:p w14:paraId="51941010" w14:textId="77777777" w:rsidR="00F06016" w:rsidRPr="00F06016" w:rsidRDefault="00F06016" w:rsidP="00F06016">
      <w:pPr>
        <w:spacing w:before="0" w:line="240" w:lineRule="auto"/>
        <w:rPr>
          <w:sz w:val="14"/>
        </w:rPr>
      </w:pPr>
    </w:p>
    <w:tbl>
      <w:tblPr>
        <w:tblStyle w:val="Tabela-Siatka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4"/>
        <w:gridCol w:w="7700"/>
        <w:gridCol w:w="2553"/>
        <w:gridCol w:w="4615"/>
      </w:tblGrid>
      <w:tr w:rsidR="009D2C29" w:rsidRPr="00D625A2" w14:paraId="7CA8BD0D" w14:textId="77777777" w:rsidTr="00391B58">
        <w:tc>
          <w:tcPr>
            <w:tcW w:w="167" w:type="pct"/>
            <w:hideMark/>
          </w:tcPr>
          <w:p w14:paraId="38391F9D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b/>
                <w:szCs w:val="24"/>
                <w:lang w:eastAsia="pl-PL"/>
              </w:rPr>
            </w:pPr>
            <w:r w:rsidRPr="00D625A2">
              <w:rPr>
                <w:rFonts w:ascii="Arial Narrow" w:hAnsi="Arial Narrow"/>
                <w:b/>
                <w:szCs w:val="24"/>
                <w:lang w:eastAsia="pl-PL"/>
              </w:rPr>
              <w:t>Lp.</w:t>
            </w:r>
          </w:p>
        </w:tc>
        <w:tc>
          <w:tcPr>
            <w:tcW w:w="2503" w:type="pct"/>
            <w:hideMark/>
          </w:tcPr>
          <w:p w14:paraId="027E8FCC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D625A2">
              <w:rPr>
                <w:rFonts w:ascii="Arial Narrow" w:hAnsi="Arial Narrow"/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830" w:type="pct"/>
          </w:tcPr>
          <w:p w14:paraId="4083960B" w14:textId="4372080C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bCs/>
                <w:szCs w:val="24"/>
                <w:lang w:eastAsia="pl-PL"/>
              </w:rPr>
              <w:t>Ocena</w:t>
            </w:r>
          </w:p>
        </w:tc>
        <w:tc>
          <w:tcPr>
            <w:tcW w:w="1500" w:type="pct"/>
            <w:hideMark/>
          </w:tcPr>
          <w:p w14:paraId="4C5F3CB5" w14:textId="6C778704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D625A2">
              <w:rPr>
                <w:rFonts w:ascii="Arial Narrow" w:hAnsi="Arial Narrow"/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9D2C29" w:rsidRPr="00D625A2" w14:paraId="41E96786" w14:textId="77777777" w:rsidTr="00391B58">
        <w:tc>
          <w:tcPr>
            <w:tcW w:w="167" w:type="pct"/>
            <w:vAlign w:val="center"/>
            <w:hideMark/>
          </w:tcPr>
          <w:p w14:paraId="70698FA2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1</w:t>
            </w:r>
          </w:p>
        </w:tc>
        <w:tc>
          <w:tcPr>
            <w:tcW w:w="2503" w:type="pct"/>
            <w:vAlign w:val="center"/>
            <w:hideMark/>
          </w:tcPr>
          <w:p w14:paraId="1CB83A0E" w14:textId="336B5280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1" w:name="_1.1.1_-_Treść"/>
            <w:bookmarkStart w:id="2" w:name="kryterium_111"/>
            <w:bookmarkEnd w:id="1"/>
            <w:r w:rsidRPr="00D625A2">
              <w:rPr>
                <w:rFonts w:ascii="Arial Narrow" w:hAnsi="Arial Narrow"/>
              </w:rPr>
              <w:t xml:space="preserve">1.1.1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Treść nietekstowa</w:t>
            </w:r>
            <w:bookmarkEnd w:id="2"/>
            <w:r w:rsidR="00B833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30" w:type="pct"/>
          </w:tcPr>
          <w:p w14:paraId="4F76341A" w14:textId="791E6827" w:rsidR="009D2C29" w:rsidRPr="00391B58" w:rsidRDefault="009D2C29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Pozytywna</w:t>
            </w:r>
          </w:p>
        </w:tc>
        <w:tc>
          <w:tcPr>
            <w:tcW w:w="1500" w:type="pct"/>
          </w:tcPr>
          <w:p w14:paraId="4D2FE823" w14:textId="3ECDDAA1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</w:p>
        </w:tc>
      </w:tr>
      <w:tr w:rsidR="009D2C29" w:rsidRPr="00D625A2" w14:paraId="40FCEEC4" w14:textId="77777777" w:rsidTr="00391B58">
        <w:tc>
          <w:tcPr>
            <w:tcW w:w="167" w:type="pct"/>
            <w:vAlign w:val="center"/>
            <w:hideMark/>
          </w:tcPr>
          <w:p w14:paraId="32354D3B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2</w:t>
            </w:r>
          </w:p>
        </w:tc>
        <w:tc>
          <w:tcPr>
            <w:tcW w:w="2503" w:type="pct"/>
            <w:vAlign w:val="center"/>
            <w:hideMark/>
          </w:tcPr>
          <w:p w14:paraId="41E0AA33" w14:textId="3FAA3DE1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3" w:name="_1.2.1_-_Tylko"/>
            <w:bookmarkEnd w:id="3"/>
            <w:r w:rsidRPr="00D625A2">
              <w:rPr>
                <w:rFonts w:ascii="Arial Narrow" w:hAnsi="Arial Narrow"/>
              </w:rPr>
              <w:t xml:space="preserve">1.2.1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Tylko audio lub tylko wideo (nagranie)</w:t>
            </w:r>
          </w:p>
        </w:tc>
        <w:tc>
          <w:tcPr>
            <w:tcW w:w="830" w:type="pct"/>
          </w:tcPr>
          <w:p w14:paraId="5F8946E6" w14:textId="38C0CDF6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r w:rsidRPr="00391B58">
              <w:rPr>
                <w:rFonts w:ascii="Arial Narrow" w:hAnsi="Arial Narrow"/>
                <w:color w:val="000000" w:themeColor="text1"/>
              </w:rPr>
              <w:t>Nie dotyczy</w:t>
            </w:r>
          </w:p>
        </w:tc>
        <w:tc>
          <w:tcPr>
            <w:tcW w:w="1500" w:type="pct"/>
          </w:tcPr>
          <w:p w14:paraId="66E381F1" w14:textId="1DFFBDAC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color w:val="000000" w:themeColor="text1"/>
              </w:rPr>
            </w:pPr>
            <w:bookmarkStart w:id="4" w:name="kryterium_121"/>
            <w:bookmarkEnd w:id="4"/>
          </w:p>
        </w:tc>
      </w:tr>
      <w:tr w:rsidR="009D2C29" w:rsidRPr="00D625A2" w14:paraId="7FFA04A5" w14:textId="77777777" w:rsidTr="00391B58">
        <w:tc>
          <w:tcPr>
            <w:tcW w:w="167" w:type="pct"/>
            <w:vAlign w:val="center"/>
            <w:hideMark/>
          </w:tcPr>
          <w:p w14:paraId="4260A47A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3</w:t>
            </w:r>
          </w:p>
        </w:tc>
        <w:tc>
          <w:tcPr>
            <w:tcW w:w="2503" w:type="pct"/>
            <w:vAlign w:val="center"/>
            <w:hideMark/>
          </w:tcPr>
          <w:p w14:paraId="1092BCE8" w14:textId="22521FDC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5" w:name="_1.2.2_-_Napisy"/>
            <w:bookmarkEnd w:id="5"/>
            <w:r w:rsidRPr="00D625A2">
              <w:rPr>
                <w:rFonts w:ascii="Arial Narrow" w:hAnsi="Arial Narrow"/>
              </w:rPr>
              <w:t xml:space="preserve">1.2.2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Napisy rozszerzone (nagranie)</w:t>
            </w:r>
          </w:p>
        </w:tc>
        <w:tc>
          <w:tcPr>
            <w:tcW w:w="830" w:type="pct"/>
          </w:tcPr>
          <w:p w14:paraId="18F03E89" w14:textId="5ADE7FED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r w:rsidRPr="00391B58">
              <w:rPr>
                <w:rFonts w:ascii="Arial Narrow" w:hAnsi="Arial Narrow"/>
                <w:color w:val="000000" w:themeColor="text1"/>
              </w:rPr>
              <w:t>Nie dotyczy</w:t>
            </w:r>
          </w:p>
        </w:tc>
        <w:tc>
          <w:tcPr>
            <w:tcW w:w="1500" w:type="pct"/>
          </w:tcPr>
          <w:p w14:paraId="23DA123A" w14:textId="771C2761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color w:val="000000" w:themeColor="text1"/>
              </w:rPr>
            </w:pPr>
            <w:bookmarkStart w:id="6" w:name="kryterium_122"/>
            <w:bookmarkEnd w:id="6"/>
          </w:p>
        </w:tc>
      </w:tr>
      <w:tr w:rsidR="009D2C29" w:rsidRPr="00D625A2" w14:paraId="03380639" w14:textId="77777777" w:rsidTr="00391B58">
        <w:tc>
          <w:tcPr>
            <w:tcW w:w="167" w:type="pct"/>
            <w:vAlign w:val="center"/>
            <w:hideMark/>
          </w:tcPr>
          <w:p w14:paraId="35913C62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4</w:t>
            </w:r>
          </w:p>
        </w:tc>
        <w:tc>
          <w:tcPr>
            <w:tcW w:w="2503" w:type="pct"/>
            <w:vAlign w:val="center"/>
            <w:hideMark/>
          </w:tcPr>
          <w:p w14:paraId="1FC63A9E" w14:textId="54D1C288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7" w:name="_1.2.3_-_Audiodeskrypcja"/>
            <w:bookmarkEnd w:id="7"/>
            <w:r w:rsidRPr="00D625A2">
              <w:rPr>
                <w:rFonts w:ascii="Arial Narrow" w:hAnsi="Arial Narrow"/>
              </w:rPr>
              <w:t xml:space="preserve">1.2.3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</w:t>
            </w:r>
            <w:proofErr w:type="spellStart"/>
            <w:r w:rsidRPr="00D625A2">
              <w:rPr>
                <w:rFonts w:ascii="Arial Narrow" w:hAnsi="Arial Narrow"/>
              </w:rPr>
              <w:t>Audiodeskrypcja</w:t>
            </w:r>
            <w:proofErr w:type="spellEnd"/>
            <w:r w:rsidRPr="00D625A2">
              <w:rPr>
                <w:rFonts w:ascii="Arial Narrow" w:hAnsi="Arial Narrow"/>
              </w:rPr>
              <w:t xml:space="preserve"> lub alternatywa tekstowa dla mediów (nagranie)</w:t>
            </w:r>
          </w:p>
        </w:tc>
        <w:tc>
          <w:tcPr>
            <w:tcW w:w="830" w:type="pct"/>
          </w:tcPr>
          <w:p w14:paraId="1B680782" w14:textId="3E86F56C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Pozytywna</w:t>
            </w:r>
          </w:p>
        </w:tc>
        <w:tc>
          <w:tcPr>
            <w:tcW w:w="1500" w:type="pct"/>
          </w:tcPr>
          <w:p w14:paraId="7378FABC" w14:textId="0E1FA16A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color w:val="000000" w:themeColor="text1"/>
              </w:rPr>
            </w:pPr>
            <w:bookmarkStart w:id="8" w:name="kryterium_123"/>
            <w:bookmarkEnd w:id="8"/>
          </w:p>
        </w:tc>
      </w:tr>
      <w:tr w:rsidR="009D2C29" w:rsidRPr="00D625A2" w14:paraId="5EF0280A" w14:textId="77777777" w:rsidTr="00391B58">
        <w:tc>
          <w:tcPr>
            <w:tcW w:w="167" w:type="pct"/>
            <w:vAlign w:val="center"/>
            <w:hideMark/>
          </w:tcPr>
          <w:p w14:paraId="17535901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5</w:t>
            </w:r>
          </w:p>
        </w:tc>
        <w:tc>
          <w:tcPr>
            <w:tcW w:w="2503" w:type="pct"/>
            <w:vAlign w:val="center"/>
            <w:hideMark/>
          </w:tcPr>
          <w:p w14:paraId="738A39DA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9" w:name="_1.2.5_–_Audiodeskrypcja"/>
            <w:bookmarkEnd w:id="9"/>
            <w:r w:rsidRPr="00D625A2">
              <w:rPr>
                <w:rFonts w:ascii="Arial Narrow" w:hAnsi="Arial Narrow"/>
              </w:rPr>
              <w:t xml:space="preserve">1.2.5 – </w:t>
            </w:r>
            <w:proofErr w:type="spellStart"/>
            <w:r w:rsidRPr="00D625A2">
              <w:rPr>
                <w:rFonts w:ascii="Arial Narrow" w:hAnsi="Arial Narrow"/>
              </w:rPr>
              <w:t>Audiodeskrypcja</w:t>
            </w:r>
            <w:proofErr w:type="spellEnd"/>
            <w:r w:rsidRPr="00D625A2">
              <w:rPr>
                <w:rFonts w:ascii="Arial Narrow" w:hAnsi="Arial Narrow"/>
              </w:rPr>
              <w:t xml:space="preserve"> (nagranie)</w:t>
            </w:r>
          </w:p>
        </w:tc>
        <w:tc>
          <w:tcPr>
            <w:tcW w:w="830" w:type="pct"/>
          </w:tcPr>
          <w:p w14:paraId="47907F8C" w14:textId="24F83420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Nie dotyczy</w:t>
            </w:r>
          </w:p>
        </w:tc>
        <w:tc>
          <w:tcPr>
            <w:tcW w:w="1500" w:type="pct"/>
          </w:tcPr>
          <w:p w14:paraId="0D3254E9" w14:textId="6E8005A5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10" w:name="kryterium_125"/>
            <w:bookmarkEnd w:id="10"/>
          </w:p>
        </w:tc>
      </w:tr>
      <w:tr w:rsidR="009D2C29" w:rsidRPr="00D625A2" w14:paraId="56623DB7" w14:textId="77777777" w:rsidTr="00391B58">
        <w:tc>
          <w:tcPr>
            <w:tcW w:w="167" w:type="pct"/>
            <w:vAlign w:val="center"/>
            <w:hideMark/>
          </w:tcPr>
          <w:p w14:paraId="3E3CE6B8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6</w:t>
            </w:r>
          </w:p>
        </w:tc>
        <w:tc>
          <w:tcPr>
            <w:tcW w:w="2503" w:type="pct"/>
            <w:vAlign w:val="center"/>
            <w:hideMark/>
          </w:tcPr>
          <w:p w14:paraId="416BE794" w14:textId="1B1A6D41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11" w:name="_1.3.1_-_Informacje"/>
            <w:bookmarkEnd w:id="11"/>
            <w:r w:rsidRPr="00D625A2">
              <w:rPr>
                <w:rFonts w:ascii="Arial Narrow" w:hAnsi="Arial Narrow"/>
              </w:rPr>
              <w:t xml:space="preserve">1.3.1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Informacje i relacje</w:t>
            </w:r>
          </w:p>
        </w:tc>
        <w:tc>
          <w:tcPr>
            <w:tcW w:w="830" w:type="pct"/>
          </w:tcPr>
          <w:p w14:paraId="1896C865" w14:textId="0E01103E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r w:rsidRPr="00391B58">
              <w:rPr>
                <w:rFonts w:ascii="Arial Narrow" w:hAnsi="Arial Narrow"/>
                <w:color w:val="000000" w:themeColor="text1"/>
              </w:rPr>
              <w:t>Pozytywna</w:t>
            </w:r>
          </w:p>
        </w:tc>
        <w:tc>
          <w:tcPr>
            <w:tcW w:w="1500" w:type="pct"/>
          </w:tcPr>
          <w:p w14:paraId="4C9A4BFE" w14:textId="77777777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12" w:name="kryterium_131"/>
            <w:bookmarkEnd w:id="12"/>
          </w:p>
        </w:tc>
      </w:tr>
      <w:tr w:rsidR="009D2C29" w:rsidRPr="00D625A2" w14:paraId="746645AA" w14:textId="77777777" w:rsidTr="00391B58">
        <w:tc>
          <w:tcPr>
            <w:tcW w:w="167" w:type="pct"/>
            <w:vAlign w:val="center"/>
            <w:hideMark/>
          </w:tcPr>
          <w:p w14:paraId="11E68BA5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7</w:t>
            </w:r>
          </w:p>
        </w:tc>
        <w:tc>
          <w:tcPr>
            <w:tcW w:w="2503" w:type="pct"/>
            <w:vAlign w:val="center"/>
            <w:hideMark/>
          </w:tcPr>
          <w:p w14:paraId="5487FD93" w14:textId="5DDF2963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13" w:name="_1.3.2_-_Zrozumiała"/>
            <w:bookmarkEnd w:id="13"/>
            <w:r w:rsidRPr="00D625A2">
              <w:rPr>
                <w:rFonts w:ascii="Arial Narrow" w:hAnsi="Arial Narrow"/>
              </w:rPr>
              <w:t xml:space="preserve">1.3.2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Zrozumiała kolejność</w:t>
            </w:r>
          </w:p>
        </w:tc>
        <w:tc>
          <w:tcPr>
            <w:tcW w:w="830" w:type="pct"/>
          </w:tcPr>
          <w:p w14:paraId="6E52658A" w14:textId="59F570BF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r w:rsidRPr="00391B58">
              <w:rPr>
                <w:rFonts w:ascii="Arial Narrow" w:hAnsi="Arial Narrow"/>
                <w:color w:val="000000" w:themeColor="text1"/>
              </w:rPr>
              <w:t>Pozytywna</w:t>
            </w:r>
          </w:p>
        </w:tc>
        <w:tc>
          <w:tcPr>
            <w:tcW w:w="1500" w:type="pct"/>
          </w:tcPr>
          <w:p w14:paraId="120F6A1B" w14:textId="4065763D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color w:val="000000" w:themeColor="text1"/>
              </w:rPr>
            </w:pPr>
            <w:bookmarkStart w:id="14" w:name="kryterium_132"/>
            <w:bookmarkEnd w:id="14"/>
          </w:p>
        </w:tc>
      </w:tr>
      <w:tr w:rsidR="009D2C29" w:rsidRPr="00D625A2" w14:paraId="70E6C3EA" w14:textId="77777777" w:rsidTr="00391B58">
        <w:tc>
          <w:tcPr>
            <w:tcW w:w="167" w:type="pct"/>
            <w:vAlign w:val="center"/>
            <w:hideMark/>
          </w:tcPr>
          <w:p w14:paraId="128B87A1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8</w:t>
            </w:r>
          </w:p>
        </w:tc>
        <w:tc>
          <w:tcPr>
            <w:tcW w:w="2503" w:type="pct"/>
            <w:vAlign w:val="center"/>
            <w:hideMark/>
          </w:tcPr>
          <w:p w14:paraId="0DDEE6E9" w14:textId="78EEB9AF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15" w:name="_1.3.3_-_Właściwości"/>
            <w:bookmarkEnd w:id="15"/>
            <w:r w:rsidRPr="00D625A2">
              <w:rPr>
                <w:rFonts w:ascii="Arial Narrow" w:hAnsi="Arial Narrow"/>
              </w:rPr>
              <w:t xml:space="preserve">1.3.3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Właściwości zmysłowe</w:t>
            </w:r>
          </w:p>
        </w:tc>
        <w:tc>
          <w:tcPr>
            <w:tcW w:w="830" w:type="pct"/>
          </w:tcPr>
          <w:p w14:paraId="43B44044" w14:textId="0C1C2F8C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r w:rsidRPr="00391B58">
              <w:rPr>
                <w:rFonts w:ascii="Arial Narrow" w:hAnsi="Arial Narrow"/>
                <w:color w:val="000000" w:themeColor="text1"/>
              </w:rPr>
              <w:t>Pozytywna</w:t>
            </w:r>
          </w:p>
        </w:tc>
        <w:tc>
          <w:tcPr>
            <w:tcW w:w="1500" w:type="pct"/>
          </w:tcPr>
          <w:p w14:paraId="1ADED038" w14:textId="0F75E033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color w:val="000000" w:themeColor="text1"/>
              </w:rPr>
            </w:pPr>
            <w:bookmarkStart w:id="16" w:name="kryterium_133"/>
            <w:bookmarkEnd w:id="16"/>
          </w:p>
        </w:tc>
      </w:tr>
      <w:tr w:rsidR="009D2C29" w:rsidRPr="00D625A2" w14:paraId="39F7DC8A" w14:textId="77777777" w:rsidTr="00391B58">
        <w:tc>
          <w:tcPr>
            <w:tcW w:w="167" w:type="pct"/>
            <w:vAlign w:val="center"/>
            <w:hideMark/>
          </w:tcPr>
          <w:p w14:paraId="5FF6E476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9</w:t>
            </w:r>
          </w:p>
        </w:tc>
        <w:tc>
          <w:tcPr>
            <w:tcW w:w="2503" w:type="pct"/>
            <w:vAlign w:val="center"/>
            <w:hideMark/>
          </w:tcPr>
          <w:p w14:paraId="1DA777D5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17" w:name="_1.3.4_–_Orientacja"/>
            <w:bookmarkEnd w:id="17"/>
            <w:r w:rsidRPr="00D625A2">
              <w:rPr>
                <w:rFonts w:ascii="Arial Narrow" w:hAnsi="Arial Narrow"/>
              </w:rPr>
              <w:t>1.3.4 – Orientacja</w:t>
            </w:r>
          </w:p>
        </w:tc>
        <w:tc>
          <w:tcPr>
            <w:tcW w:w="830" w:type="pct"/>
          </w:tcPr>
          <w:p w14:paraId="5A04A531" w14:textId="371F655A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Pozytywna</w:t>
            </w:r>
          </w:p>
        </w:tc>
        <w:tc>
          <w:tcPr>
            <w:tcW w:w="1500" w:type="pct"/>
          </w:tcPr>
          <w:p w14:paraId="514AB468" w14:textId="3826B66E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18" w:name="kryterium_134"/>
            <w:bookmarkEnd w:id="18"/>
          </w:p>
        </w:tc>
      </w:tr>
      <w:tr w:rsidR="009D2C29" w:rsidRPr="00D625A2" w14:paraId="63CEBD38" w14:textId="77777777" w:rsidTr="00391B58">
        <w:tc>
          <w:tcPr>
            <w:tcW w:w="167" w:type="pct"/>
            <w:vAlign w:val="center"/>
            <w:hideMark/>
          </w:tcPr>
          <w:p w14:paraId="74D45D0A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10</w:t>
            </w:r>
          </w:p>
        </w:tc>
        <w:tc>
          <w:tcPr>
            <w:tcW w:w="2503" w:type="pct"/>
            <w:vAlign w:val="center"/>
            <w:hideMark/>
          </w:tcPr>
          <w:p w14:paraId="120250B5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19" w:name="_1.3.5_–_Określenie"/>
            <w:bookmarkEnd w:id="19"/>
            <w:r w:rsidRPr="00D625A2">
              <w:rPr>
                <w:rFonts w:ascii="Arial Narrow" w:hAnsi="Arial Narrow"/>
              </w:rPr>
              <w:t>1.3.5 – Określenie pożądanej wartości</w:t>
            </w:r>
          </w:p>
        </w:tc>
        <w:tc>
          <w:tcPr>
            <w:tcW w:w="830" w:type="pct"/>
          </w:tcPr>
          <w:p w14:paraId="2A345CDA" w14:textId="362E57F6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Nie dotyczy</w:t>
            </w:r>
          </w:p>
        </w:tc>
        <w:tc>
          <w:tcPr>
            <w:tcW w:w="1500" w:type="pct"/>
          </w:tcPr>
          <w:p w14:paraId="69F1296A" w14:textId="403172C0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/>
                <w:bCs/>
                <w:color w:val="000000" w:themeColor="text1"/>
                <w:szCs w:val="20"/>
                <w:lang w:eastAsia="pl-PL"/>
              </w:rPr>
            </w:pPr>
            <w:bookmarkStart w:id="20" w:name="kryterium_135"/>
            <w:bookmarkEnd w:id="20"/>
          </w:p>
        </w:tc>
      </w:tr>
      <w:tr w:rsidR="009D2C29" w:rsidRPr="00D625A2" w14:paraId="5113220F" w14:textId="77777777" w:rsidTr="00391B58">
        <w:tc>
          <w:tcPr>
            <w:tcW w:w="167" w:type="pct"/>
            <w:vAlign w:val="center"/>
            <w:hideMark/>
          </w:tcPr>
          <w:p w14:paraId="0D3DF4E6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11</w:t>
            </w:r>
          </w:p>
        </w:tc>
        <w:tc>
          <w:tcPr>
            <w:tcW w:w="2503" w:type="pct"/>
            <w:vAlign w:val="center"/>
            <w:hideMark/>
          </w:tcPr>
          <w:p w14:paraId="1CE8D015" w14:textId="16F68EBA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21" w:name="_1.4.1_-_Użycie"/>
            <w:bookmarkEnd w:id="21"/>
            <w:r w:rsidRPr="00D625A2">
              <w:rPr>
                <w:rFonts w:ascii="Arial Narrow" w:hAnsi="Arial Narrow"/>
              </w:rPr>
              <w:t xml:space="preserve">1.4.1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Użycie koloru</w:t>
            </w:r>
          </w:p>
        </w:tc>
        <w:tc>
          <w:tcPr>
            <w:tcW w:w="830" w:type="pct"/>
          </w:tcPr>
          <w:p w14:paraId="27FF5EBE" w14:textId="07B8B907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r w:rsidRPr="00391B58">
              <w:rPr>
                <w:rFonts w:ascii="Arial Narrow" w:hAnsi="Arial Narrow"/>
                <w:color w:val="000000" w:themeColor="text1"/>
              </w:rPr>
              <w:t>Pozytywna</w:t>
            </w:r>
          </w:p>
        </w:tc>
        <w:tc>
          <w:tcPr>
            <w:tcW w:w="1500" w:type="pct"/>
          </w:tcPr>
          <w:p w14:paraId="4DF5282D" w14:textId="440C12F5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color w:val="000000" w:themeColor="text1"/>
              </w:rPr>
            </w:pPr>
            <w:bookmarkStart w:id="22" w:name="kryterium_141"/>
            <w:bookmarkEnd w:id="22"/>
          </w:p>
        </w:tc>
      </w:tr>
      <w:tr w:rsidR="009D2C29" w:rsidRPr="00D625A2" w14:paraId="1ECEF0CC" w14:textId="77777777" w:rsidTr="00391B58">
        <w:tc>
          <w:tcPr>
            <w:tcW w:w="167" w:type="pct"/>
            <w:vAlign w:val="center"/>
            <w:hideMark/>
          </w:tcPr>
          <w:p w14:paraId="660E7FE0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12</w:t>
            </w:r>
          </w:p>
        </w:tc>
        <w:tc>
          <w:tcPr>
            <w:tcW w:w="2503" w:type="pct"/>
            <w:vAlign w:val="center"/>
            <w:hideMark/>
          </w:tcPr>
          <w:p w14:paraId="554C99D4" w14:textId="2060B1CC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23" w:name="_1.4.2_-_Kontrola"/>
            <w:bookmarkEnd w:id="23"/>
            <w:r w:rsidRPr="00D625A2">
              <w:rPr>
                <w:rFonts w:ascii="Arial Narrow" w:hAnsi="Arial Narrow"/>
              </w:rPr>
              <w:t xml:space="preserve">1.4.2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Kontrola odtwarzania dźwięku</w:t>
            </w:r>
          </w:p>
        </w:tc>
        <w:tc>
          <w:tcPr>
            <w:tcW w:w="830" w:type="pct"/>
          </w:tcPr>
          <w:p w14:paraId="28BFFBF3" w14:textId="5B29E73E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r w:rsidRPr="00391B58">
              <w:rPr>
                <w:rFonts w:ascii="Arial Narrow" w:hAnsi="Arial Narrow"/>
                <w:color w:val="000000" w:themeColor="text1"/>
              </w:rPr>
              <w:t>Pozytywna</w:t>
            </w:r>
          </w:p>
        </w:tc>
        <w:tc>
          <w:tcPr>
            <w:tcW w:w="1500" w:type="pct"/>
          </w:tcPr>
          <w:p w14:paraId="1A508A1B" w14:textId="1E40075D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color w:val="000000" w:themeColor="text1"/>
              </w:rPr>
            </w:pPr>
            <w:bookmarkStart w:id="24" w:name="kryterium_142"/>
            <w:bookmarkEnd w:id="24"/>
          </w:p>
        </w:tc>
      </w:tr>
      <w:tr w:rsidR="009D2C29" w:rsidRPr="00D625A2" w14:paraId="700D223C" w14:textId="77777777" w:rsidTr="00391B58">
        <w:tc>
          <w:tcPr>
            <w:tcW w:w="167" w:type="pct"/>
            <w:vAlign w:val="center"/>
            <w:hideMark/>
          </w:tcPr>
          <w:p w14:paraId="03F8846D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13</w:t>
            </w:r>
          </w:p>
        </w:tc>
        <w:tc>
          <w:tcPr>
            <w:tcW w:w="2503" w:type="pct"/>
            <w:vAlign w:val="center"/>
            <w:hideMark/>
          </w:tcPr>
          <w:p w14:paraId="6FFCF38E" w14:textId="5723590C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25" w:name="_1.4.3_-_Kontrast"/>
            <w:bookmarkEnd w:id="25"/>
            <w:r w:rsidRPr="00D625A2">
              <w:rPr>
                <w:rFonts w:ascii="Arial Narrow" w:hAnsi="Arial Narrow"/>
              </w:rPr>
              <w:t xml:space="preserve">1.4.3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Kontrast (minimalny)</w:t>
            </w:r>
          </w:p>
        </w:tc>
        <w:tc>
          <w:tcPr>
            <w:tcW w:w="830" w:type="pct"/>
          </w:tcPr>
          <w:p w14:paraId="47574E68" w14:textId="59B9C7F1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r w:rsidRPr="00391B58">
              <w:rPr>
                <w:rFonts w:ascii="Arial Narrow" w:hAnsi="Arial Narrow"/>
                <w:color w:val="000000" w:themeColor="text1"/>
              </w:rPr>
              <w:t>Pozytywna</w:t>
            </w:r>
          </w:p>
        </w:tc>
        <w:tc>
          <w:tcPr>
            <w:tcW w:w="1500" w:type="pct"/>
          </w:tcPr>
          <w:p w14:paraId="03A51B18" w14:textId="196743C5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color w:val="000000" w:themeColor="text1"/>
              </w:rPr>
            </w:pPr>
            <w:bookmarkStart w:id="26" w:name="kryterium_143"/>
            <w:bookmarkEnd w:id="26"/>
          </w:p>
        </w:tc>
      </w:tr>
      <w:tr w:rsidR="009D2C29" w:rsidRPr="00D625A2" w14:paraId="4129555B" w14:textId="77777777" w:rsidTr="00391B58">
        <w:tc>
          <w:tcPr>
            <w:tcW w:w="167" w:type="pct"/>
            <w:vAlign w:val="center"/>
            <w:hideMark/>
          </w:tcPr>
          <w:p w14:paraId="42E752AE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14</w:t>
            </w:r>
          </w:p>
        </w:tc>
        <w:tc>
          <w:tcPr>
            <w:tcW w:w="2503" w:type="pct"/>
            <w:vAlign w:val="center"/>
            <w:hideMark/>
          </w:tcPr>
          <w:p w14:paraId="3F5BB2DB" w14:textId="58EE059D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27" w:name="_1.4.4_-_Zmiana"/>
            <w:bookmarkEnd w:id="27"/>
            <w:r w:rsidRPr="00D625A2">
              <w:rPr>
                <w:rFonts w:ascii="Arial Narrow" w:hAnsi="Arial Narrow"/>
              </w:rPr>
              <w:t xml:space="preserve">1.4.4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Zmiana rozmiaru tekstu</w:t>
            </w:r>
          </w:p>
        </w:tc>
        <w:tc>
          <w:tcPr>
            <w:tcW w:w="830" w:type="pct"/>
          </w:tcPr>
          <w:p w14:paraId="54691536" w14:textId="6E1900FD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r w:rsidRPr="00391B58">
              <w:rPr>
                <w:rFonts w:ascii="Arial Narrow" w:hAnsi="Arial Narrow"/>
                <w:color w:val="000000" w:themeColor="text1"/>
              </w:rPr>
              <w:t>Pozytywna</w:t>
            </w:r>
          </w:p>
        </w:tc>
        <w:tc>
          <w:tcPr>
            <w:tcW w:w="1500" w:type="pct"/>
          </w:tcPr>
          <w:p w14:paraId="6DCBDEA5" w14:textId="299F8CE6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color w:val="000000" w:themeColor="text1"/>
              </w:rPr>
            </w:pPr>
            <w:bookmarkStart w:id="28" w:name="kryterium_144"/>
            <w:bookmarkEnd w:id="28"/>
          </w:p>
        </w:tc>
      </w:tr>
      <w:tr w:rsidR="009D2C29" w:rsidRPr="00D625A2" w14:paraId="77273438" w14:textId="77777777" w:rsidTr="00391B58">
        <w:tc>
          <w:tcPr>
            <w:tcW w:w="167" w:type="pct"/>
            <w:vAlign w:val="center"/>
            <w:hideMark/>
          </w:tcPr>
          <w:p w14:paraId="69BC4FCF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15</w:t>
            </w:r>
          </w:p>
        </w:tc>
        <w:tc>
          <w:tcPr>
            <w:tcW w:w="2503" w:type="pct"/>
            <w:vAlign w:val="center"/>
            <w:hideMark/>
          </w:tcPr>
          <w:p w14:paraId="784EAA89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29" w:name="_1.4.5_-_Tekst"/>
            <w:bookmarkEnd w:id="29"/>
            <w:r w:rsidRPr="00D625A2">
              <w:rPr>
                <w:rFonts w:ascii="Arial Narrow" w:hAnsi="Arial Narrow"/>
              </w:rPr>
              <w:t>1.4.5 – Obrazy tekstu</w:t>
            </w:r>
          </w:p>
        </w:tc>
        <w:tc>
          <w:tcPr>
            <w:tcW w:w="830" w:type="pct"/>
          </w:tcPr>
          <w:p w14:paraId="16B2BF73" w14:textId="79CB4BDB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r w:rsidRPr="00391B58">
              <w:rPr>
                <w:rFonts w:ascii="Arial Narrow" w:hAnsi="Arial Narrow"/>
                <w:color w:val="000000" w:themeColor="text1"/>
              </w:rPr>
              <w:t>Pozytywna</w:t>
            </w:r>
          </w:p>
        </w:tc>
        <w:tc>
          <w:tcPr>
            <w:tcW w:w="1500" w:type="pct"/>
          </w:tcPr>
          <w:p w14:paraId="4F43CD48" w14:textId="68ED0D19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val="en-US" w:eastAsia="pl-PL"/>
              </w:rPr>
            </w:pPr>
            <w:bookmarkStart w:id="30" w:name="kryterium_145"/>
            <w:bookmarkEnd w:id="30"/>
          </w:p>
        </w:tc>
      </w:tr>
      <w:tr w:rsidR="009D2C29" w:rsidRPr="00D625A2" w14:paraId="06041614" w14:textId="77777777" w:rsidTr="00391B58">
        <w:tc>
          <w:tcPr>
            <w:tcW w:w="167" w:type="pct"/>
            <w:vAlign w:val="center"/>
            <w:hideMark/>
          </w:tcPr>
          <w:p w14:paraId="360B4C38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16</w:t>
            </w:r>
          </w:p>
        </w:tc>
        <w:tc>
          <w:tcPr>
            <w:tcW w:w="2503" w:type="pct"/>
            <w:vAlign w:val="center"/>
            <w:hideMark/>
          </w:tcPr>
          <w:p w14:paraId="6A77CE31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31" w:name="_1.4.10_–_Zawijanie"/>
            <w:bookmarkEnd w:id="31"/>
            <w:r w:rsidRPr="00D625A2">
              <w:rPr>
                <w:rFonts w:ascii="Arial Narrow" w:hAnsi="Arial Narrow"/>
              </w:rPr>
              <w:t>1.4.10 – Dopasowanie do ekranu</w:t>
            </w:r>
          </w:p>
        </w:tc>
        <w:tc>
          <w:tcPr>
            <w:tcW w:w="830" w:type="pct"/>
          </w:tcPr>
          <w:p w14:paraId="338E7979" w14:textId="06EA2EDA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Pozytywna</w:t>
            </w:r>
          </w:p>
        </w:tc>
        <w:tc>
          <w:tcPr>
            <w:tcW w:w="1500" w:type="pct"/>
          </w:tcPr>
          <w:p w14:paraId="32126045" w14:textId="691C651A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32" w:name="kryterium_1410"/>
            <w:bookmarkEnd w:id="32"/>
          </w:p>
        </w:tc>
      </w:tr>
      <w:tr w:rsidR="009D2C29" w:rsidRPr="00D625A2" w14:paraId="54CCE433" w14:textId="77777777" w:rsidTr="00391B58">
        <w:tc>
          <w:tcPr>
            <w:tcW w:w="167" w:type="pct"/>
            <w:vAlign w:val="center"/>
            <w:hideMark/>
          </w:tcPr>
          <w:p w14:paraId="65CFBD07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17</w:t>
            </w:r>
          </w:p>
        </w:tc>
        <w:tc>
          <w:tcPr>
            <w:tcW w:w="2503" w:type="pct"/>
            <w:vAlign w:val="center"/>
            <w:hideMark/>
          </w:tcPr>
          <w:p w14:paraId="6D93A57C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33" w:name="_1.4.11_–_Kontrast"/>
            <w:bookmarkEnd w:id="33"/>
            <w:r w:rsidRPr="00D625A2">
              <w:rPr>
                <w:rFonts w:ascii="Arial Narrow" w:hAnsi="Arial Narrow"/>
              </w:rPr>
              <w:t>1.4.11 – Kontrast elementów nietekstowych</w:t>
            </w:r>
          </w:p>
        </w:tc>
        <w:tc>
          <w:tcPr>
            <w:tcW w:w="830" w:type="pct"/>
          </w:tcPr>
          <w:p w14:paraId="7D5CB0BF" w14:textId="12B7E0C4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Pozytywna</w:t>
            </w:r>
          </w:p>
        </w:tc>
        <w:tc>
          <w:tcPr>
            <w:tcW w:w="1500" w:type="pct"/>
          </w:tcPr>
          <w:p w14:paraId="46CD80A4" w14:textId="015F7B4E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34" w:name="kryterium_1411"/>
            <w:bookmarkEnd w:id="34"/>
          </w:p>
        </w:tc>
      </w:tr>
      <w:tr w:rsidR="009D2C29" w:rsidRPr="00D625A2" w14:paraId="1E090F72" w14:textId="77777777" w:rsidTr="00391B58">
        <w:tc>
          <w:tcPr>
            <w:tcW w:w="167" w:type="pct"/>
            <w:vAlign w:val="center"/>
            <w:hideMark/>
          </w:tcPr>
          <w:p w14:paraId="535B6373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18</w:t>
            </w:r>
          </w:p>
        </w:tc>
        <w:tc>
          <w:tcPr>
            <w:tcW w:w="2503" w:type="pct"/>
            <w:vAlign w:val="center"/>
            <w:hideMark/>
          </w:tcPr>
          <w:p w14:paraId="74031455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35" w:name="_1.4.12_–_Odstępy"/>
            <w:bookmarkEnd w:id="35"/>
            <w:r w:rsidRPr="00D625A2">
              <w:rPr>
                <w:rFonts w:ascii="Arial Narrow" w:hAnsi="Arial Narrow"/>
              </w:rPr>
              <w:t>1.4.12 – Odstępy w tekście</w:t>
            </w:r>
          </w:p>
        </w:tc>
        <w:tc>
          <w:tcPr>
            <w:tcW w:w="830" w:type="pct"/>
          </w:tcPr>
          <w:p w14:paraId="52E2E1FB" w14:textId="35FF8DED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Pozytywna</w:t>
            </w:r>
          </w:p>
        </w:tc>
        <w:tc>
          <w:tcPr>
            <w:tcW w:w="1500" w:type="pct"/>
          </w:tcPr>
          <w:p w14:paraId="0AC0B5BF" w14:textId="4709FF2E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36" w:name="kryterium_1412"/>
            <w:bookmarkEnd w:id="36"/>
          </w:p>
        </w:tc>
      </w:tr>
      <w:tr w:rsidR="009D2C29" w:rsidRPr="00D625A2" w14:paraId="43FE391F" w14:textId="77777777" w:rsidTr="00391B58">
        <w:tc>
          <w:tcPr>
            <w:tcW w:w="167" w:type="pct"/>
            <w:vAlign w:val="center"/>
            <w:hideMark/>
          </w:tcPr>
          <w:p w14:paraId="5CA23E96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19</w:t>
            </w:r>
          </w:p>
        </w:tc>
        <w:tc>
          <w:tcPr>
            <w:tcW w:w="2503" w:type="pct"/>
            <w:vAlign w:val="center"/>
            <w:hideMark/>
          </w:tcPr>
          <w:p w14:paraId="5747E6D8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bookmarkStart w:id="37" w:name="_1.4.13_–_Treści"/>
            <w:bookmarkEnd w:id="37"/>
            <w:r w:rsidRPr="00D625A2">
              <w:rPr>
                <w:rFonts w:ascii="Arial Narrow" w:hAnsi="Arial Narrow"/>
                <w:color w:val="000000" w:themeColor="text1"/>
              </w:rPr>
              <w:t>1.4.13 – Treści spod kursora lub fokusu</w:t>
            </w:r>
          </w:p>
        </w:tc>
        <w:tc>
          <w:tcPr>
            <w:tcW w:w="830" w:type="pct"/>
          </w:tcPr>
          <w:p w14:paraId="6E3B311D" w14:textId="3EE910E3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Pozytywna</w:t>
            </w:r>
          </w:p>
        </w:tc>
        <w:tc>
          <w:tcPr>
            <w:tcW w:w="1500" w:type="pct"/>
          </w:tcPr>
          <w:p w14:paraId="67C9CE5A" w14:textId="658F691E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/>
                <w:bCs/>
                <w:color w:val="000000" w:themeColor="text1"/>
                <w:szCs w:val="20"/>
                <w:lang w:eastAsia="pl-PL"/>
              </w:rPr>
            </w:pPr>
            <w:bookmarkStart w:id="38" w:name="kryterium_1413"/>
            <w:bookmarkEnd w:id="38"/>
          </w:p>
        </w:tc>
      </w:tr>
      <w:tr w:rsidR="009D2C29" w:rsidRPr="00D625A2" w14:paraId="2B75B1CD" w14:textId="77777777" w:rsidTr="00391B58">
        <w:tc>
          <w:tcPr>
            <w:tcW w:w="167" w:type="pct"/>
            <w:vAlign w:val="center"/>
            <w:hideMark/>
          </w:tcPr>
          <w:p w14:paraId="0AE23FB8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20</w:t>
            </w:r>
          </w:p>
        </w:tc>
        <w:tc>
          <w:tcPr>
            <w:tcW w:w="2503" w:type="pct"/>
            <w:vAlign w:val="center"/>
            <w:hideMark/>
          </w:tcPr>
          <w:p w14:paraId="24B32713" w14:textId="6F2EE92B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39" w:name="_2.1.1_-_Klawiatura"/>
            <w:bookmarkEnd w:id="39"/>
            <w:r w:rsidRPr="00D625A2">
              <w:rPr>
                <w:rFonts w:ascii="Arial Narrow" w:hAnsi="Arial Narrow"/>
              </w:rPr>
              <w:t xml:space="preserve">2.1.1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Klawiatura</w:t>
            </w:r>
            <w:r w:rsidR="00B833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30" w:type="pct"/>
          </w:tcPr>
          <w:p w14:paraId="5296F08C" w14:textId="1E932303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2C253BD9" w14:textId="49C08E4C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40" w:name="kryterium_211"/>
            <w:bookmarkEnd w:id="40"/>
          </w:p>
        </w:tc>
      </w:tr>
      <w:tr w:rsidR="009D2C29" w:rsidRPr="00D625A2" w14:paraId="5EC4740B" w14:textId="77777777" w:rsidTr="00391B58">
        <w:tc>
          <w:tcPr>
            <w:tcW w:w="167" w:type="pct"/>
            <w:vAlign w:val="center"/>
            <w:hideMark/>
          </w:tcPr>
          <w:p w14:paraId="5D32C144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21</w:t>
            </w:r>
          </w:p>
        </w:tc>
        <w:tc>
          <w:tcPr>
            <w:tcW w:w="2503" w:type="pct"/>
            <w:vAlign w:val="center"/>
            <w:hideMark/>
          </w:tcPr>
          <w:p w14:paraId="7F2D2597" w14:textId="4D7327FF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41" w:name="_2.1.2_-_Brak"/>
            <w:bookmarkEnd w:id="41"/>
            <w:r w:rsidRPr="00D625A2">
              <w:rPr>
                <w:rFonts w:ascii="Arial Narrow" w:hAnsi="Arial Narrow"/>
              </w:rPr>
              <w:t xml:space="preserve">2.1.2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Bez pułapki na klawiaturę</w:t>
            </w:r>
            <w:r w:rsidR="00B833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30" w:type="pct"/>
          </w:tcPr>
          <w:p w14:paraId="53B317AA" w14:textId="7C489DE1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0B0876DB" w14:textId="7B1FD0BF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42" w:name="kryterium_212"/>
            <w:bookmarkEnd w:id="42"/>
          </w:p>
        </w:tc>
      </w:tr>
      <w:tr w:rsidR="009D2C29" w:rsidRPr="00D625A2" w14:paraId="3E832162" w14:textId="77777777" w:rsidTr="00391B58">
        <w:tc>
          <w:tcPr>
            <w:tcW w:w="167" w:type="pct"/>
            <w:vAlign w:val="center"/>
            <w:hideMark/>
          </w:tcPr>
          <w:p w14:paraId="31A4BB94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22</w:t>
            </w:r>
          </w:p>
        </w:tc>
        <w:tc>
          <w:tcPr>
            <w:tcW w:w="2503" w:type="pct"/>
            <w:vAlign w:val="center"/>
            <w:hideMark/>
          </w:tcPr>
          <w:p w14:paraId="17BCF569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43" w:name="_2.1.4_–_Jednoliterowe"/>
            <w:bookmarkEnd w:id="43"/>
            <w:r w:rsidRPr="00D625A2">
              <w:rPr>
                <w:rFonts w:ascii="Arial Narrow" w:hAnsi="Arial Narrow"/>
              </w:rPr>
              <w:t>2.1.4 – Jednoznakowe skróty klawiaturowe</w:t>
            </w:r>
          </w:p>
        </w:tc>
        <w:tc>
          <w:tcPr>
            <w:tcW w:w="830" w:type="pct"/>
          </w:tcPr>
          <w:p w14:paraId="41B7ACB8" w14:textId="3C7EC3C3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Nie dotyczy</w:t>
            </w:r>
          </w:p>
        </w:tc>
        <w:tc>
          <w:tcPr>
            <w:tcW w:w="1500" w:type="pct"/>
          </w:tcPr>
          <w:p w14:paraId="1B80FD53" w14:textId="0E98391C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44" w:name="kryterium_214"/>
            <w:bookmarkEnd w:id="44"/>
          </w:p>
        </w:tc>
      </w:tr>
      <w:tr w:rsidR="009D2C29" w:rsidRPr="00D625A2" w14:paraId="109B33AE" w14:textId="77777777" w:rsidTr="00391B58">
        <w:tc>
          <w:tcPr>
            <w:tcW w:w="167" w:type="pct"/>
            <w:vAlign w:val="center"/>
            <w:hideMark/>
          </w:tcPr>
          <w:p w14:paraId="47A48A56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23</w:t>
            </w:r>
          </w:p>
        </w:tc>
        <w:tc>
          <w:tcPr>
            <w:tcW w:w="2503" w:type="pct"/>
            <w:vAlign w:val="center"/>
            <w:hideMark/>
          </w:tcPr>
          <w:p w14:paraId="0E5BE800" w14:textId="58CF29B4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45" w:name="_2.2.1_-_Możliwość"/>
            <w:bookmarkEnd w:id="45"/>
            <w:r w:rsidRPr="00D625A2">
              <w:rPr>
                <w:rFonts w:ascii="Arial Narrow" w:hAnsi="Arial Narrow"/>
              </w:rPr>
              <w:t xml:space="preserve">2.2.1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Dostosowanie czasu</w:t>
            </w:r>
          </w:p>
        </w:tc>
        <w:tc>
          <w:tcPr>
            <w:tcW w:w="830" w:type="pct"/>
          </w:tcPr>
          <w:p w14:paraId="7F7AD9F8" w14:textId="37A12D45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3D0C0150" w14:textId="00D39542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46" w:name="kryterium_221"/>
            <w:bookmarkEnd w:id="46"/>
          </w:p>
        </w:tc>
      </w:tr>
      <w:tr w:rsidR="009D2C29" w:rsidRPr="00D625A2" w14:paraId="2D00B196" w14:textId="77777777" w:rsidTr="00391B58">
        <w:tc>
          <w:tcPr>
            <w:tcW w:w="167" w:type="pct"/>
            <w:vAlign w:val="center"/>
            <w:hideMark/>
          </w:tcPr>
          <w:p w14:paraId="2D1A56FB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2503" w:type="pct"/>
            <w:vAlign w:val="center"/>
            <w:hideMark/>
          </w:tcPr>
          <w:p w14:paraId="66879A92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47" w:name="_2.2.2_-_Wstrzymywanie"/>
            <w:bookmarkEnd w:id="47"/>
            <w:r w:rsidRPr="00D625A2">
              <w:rPr>
                <w:rFonts w:ascii="Arial Narrow" w:hAnsi="Arial Narrow"/>
              </w:rPr>
              <w:t>2.2.2 – Pauza, zatrzymanie, ukrycie</w:t>
            </w:r>
          </w:p>
        </w:tc>
        <w:tc>
          <w:tcPr>
            <w:tcW w:w="830" w:type="pct"/>
          </w:tcPr>
          <w:p w14:paraId="1CC4348D" w14:textId="0FB46DF6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7EEB8956" w14:textId="5011AD4A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48" w:name="kryterium_222"/>
            <w:bookmarkEnd w:id="48"/>
          </w:p>
        </w:tc>
      </w:tr>
      <w:tr w:rsidR="009D2C29" w:rsidRPr="00D625A2" w14:paraId="7984587F" w14:textId="77777777" w:rsidTr="00391B58">
        <w:tc>
          <w:tcPr>
            <w:tcW w:w="167" w:type="pct"/>
            <w:vAlign w:val="center"/>
            <w:hideMark/>
          </w:tcPr>
          <w:p w14:paraId="0EA99F63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25</w:t>
            </w:r>
          </w:p>
        </w:tc>
        <w:tc>
          <w:tcPr>
            <w:tcW w:w="2503" w:type="pct"/>
            <w:vAlign w:val="center"/>
            <w:hideMark/>
          </w:tcPr>
          <w:p w14:paraId="1C544EEA" w14:textId="40B17B5A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49" w:name="_2.3.1_-_Trzy"/>
            <w:bookmarkEnd w:id="49"/>
            <w:r w:rsidRPr="00D625A2">
              <w:rPr>
                <w:rFonts w:ascii="Arial Narrow" w:hAnsi="Arial Narrow"/>
              </w:rPr>
              <w:t xml:space="preserve">2.3.1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Trzy błyski lub wartości poniżej progu</w:t>
            </w:r>
          </w:p>
        </w:tc>
        <w:tc>
          <w:tcPr>
            <w:tcW w:w="830" w:type="pct"/>
          </w:tcPr>
          <w:p w14:paraId="3BBBB5C6" w14:textId="01B4CE7C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44D6A4FD" w14:textId="5131BF15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50" w:name="kryterium_231"/>
            <w:bookmarkEnd w:id="50"/>
          </w:p>
        </w:tc>
      </w:tr>
      <w:tr w:rsidR="009D2C29" w:rsidRPr="00D625A2" w14:paraId="46F29CE4" w14:textId="77777777" w:rsidTr="00391B58">
        <w:tc>
          <w:tcPr>
            <w:tcW w:w="167" w:type="pct"/>
            <w:vAlign w:val="center"/>
            <w:hideMark/>
          </w:tcPr>
          <w:p w14:paraId="6543F120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26</w:t>
            </w:r>
          </w:p>
        </w:tc>
        <w:tc>
          <w:tcPr>
            <w:tcW w:w="2503" w:type="pct"/>
            <w:vAlign w:val="center"/>
            <w:hideMark/>
          </w:tcPr>
          <w:p w14:paraId="7A865587" w14:textId="146A34B0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51" w:name="_2.4.1_-_Możliwość"/>
            <w:bookmarkEnd w:id="51"/>
            <w:r w:rsidRPr="00D625A2">
              <w:rPr>
                <w:rFonts w:ascii="Arial Narrow" w:hAnsi="Arial Narrow"/>
              </w:rPr>
              <w:t xml:space="preserve">2.4.1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Możliwość pominięcia bloków</w:t>
            </w:r>
          </w:p>
        </w:tc>
        <w:tc>
          <w:tcPr>
            <w:tcW w:w="830" w:type="pct"/>
          </w:tcPr>
          <w:p w14:paraId="4D5FFC21" w14:textId="4FE9AC31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3E1501CB" w14:textId="7C7C6DB4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52" w:name="kryterium_241"/>
            <w:bookmarkEnd w:id="52"/>
          </w:p>
        </w:tc>
      </w:tr>
      <w:tr w:rsidR="009D2C29" w:rsidRPr="00D625A2" w14:paraId="54FAC4FB" w14:textId="77777777" w:rsidTr="00391B58">
        <w:tc>
          <w:tcPr>
            <w:tcW w:w="167" w:type="pct"/>
            <w:vAlign w:val="center"/>
            <w:hideMark/>
          </w:tcPr>
          <w:p w14:paraId="6479AFFE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27</w:t>
            </w:r>
          </w:p>
        </w:tc>
        <w:tc>
          <w:tcPr>
            <w:tcW w:w="2503" w:type="pct"/>
            <w:vAlign w:val="center"/>
            <w:hideMark/>
          </w:tcPr>
          <w:p w14:paraId="2B6182F5" w14:textId="5F5D0A04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53" w:name="_2.4.2_-_Tytuły"/>
            <w:bookmarkEnd w:id="53"/>
            <w:r w:rsidRPr="00D625A2">
              <w:rPr>
                <w:rFonts w:ascii="Arial Narrow" w:hAnsi="Arial Narrow"/>
              </w:rPr>
              <w:t xml:space="preserve">2.4.2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Tytuł strony</w:t>
            </w:r>
          </w:p>
        </w:tc>
        <w:tc>
          <w:tcPr>
            <w:tcW w:w="830" w:type="pct"/>
          </w:tcPr>
          <w:p w14:paraId="3631118F" w14:textId="58661E18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61D5751D" w14:textId="4C8993DE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54" w:name="kryterium_242"/>
            <w:bookmarkEnd w:id="54"/>
          </w:p>
        </w:tc>
      </w:tr>
      <w:tr w:rsidR="009D2C29" w:rsidRPr="00D625A2" w14:paraId="273F4136" w14:textId="77777777" w:rsidTr="00391B58">
        <w:tc>
          <w:tcPr>
            <w:tcW w:w="167" w:type="pct"/>
            <w:vAlign w:val="center"/>
            <w:hideMark/>
          </w:tcPr>
          <w:p w14:paraId="3363BD28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28</w:t>
            </w:r>
          </w:p>
        </w:tc>
        <w:tc>
          <w:tcPr>
            <w:tcW w:w="2503" w:type="pct"/>
            <w:vAlign w:val="center"/>
            <w:hideMark/>
          </w:tcPr>
          <w:p w14:paraId="145C778F" w14:textId="73F8CCCF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55" w:name="_2.4.3_-_Kolejność"/>
            <w:bookmarkEnd w:id="55"/>
            <w:r w:rsidRPr="00D625A2">
              <w:rPr>
                <w:rFonts w:ascii="Arial Narrow" w:hAnsi="Arial Narrow"/>
              </w:rPr>
              <w:t xml:space="preserve">2.4.3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Kolejność fokusu</w:t>
            </w:r>
          </w:p>
        </w:tc>
        <w:tc>
          <w:tcPr>
            <w:tcW w:w="830" w:type="pct"/>
          </w:tcPr>
          <w:p w14:paraId="018FC2D1" w14:textId="16F9274E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56F8F0EB" w14:textId="54FA80B1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56" w:name="kryterium_243"/>
            <w:bookmarkEnd w:id="56"/>
          </w:p>
        </w:tc>
      </w:tr>
      <w:tr w:rsidR="009D2C29" w:rsidRPr="00D625A2" w14:paraId="119069FE" w14:textId="77777777" w:rsidTr="00391B58">
        <w:tc>
          <w:tcPr>
            <w:tcW w:w="167" w:type="pct"/>
            <w:vAlign w:val="center"/>
            <w:hideMark/>
          </w:tcPr>
          <w:p w14:paraId="40B5864A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29</w:t>
            </w:r>
          </w:p>
        </w:tc>
        <w:tc>
          <w:tcPr>
            <w:tcW w:w="2503" w:type="pct"/>
            <w:vAlign w:val="center"/>
            <w:hideMark/>
          </w:tcPr>
          <w:p w14:paraId="0EED9E47" w14:textId="1107B930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57" w:name="_2.4.4_-_Cel"/>
            <w:bookmarkEnd w:id="57"/>
            <w:r w:rsidRPr="00D625A2">
              <w:rPr>
                <w:rFonts w:ascii="Arial Narrow" w:hAnsi="Arial Narrow"/>
              </w:rPr>
              <w:t xml:space="preserve">2.4.4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Cel łącza (w kontekście)</w:t>
            </w:r>
          </w:p>
        </w:tc>
        <w:tc>
          <w:tcPr>
            <w:tcW w:w="830" w:type="pct"/>
          </w:tcPr>
          <w:p w14:paraId="1F6F8762" w14:textId="1553CE3D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55BB67F8" w14:textId="2927E65C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58" w:name="kryterium_244"/>
            <w:bookmarkEnd w:id="58"/>
          </w:p>
        </w:tc>
      </w:tr>
      <w:tr w:rsidR="009D2C29" w:rsidRPr="00D625A2" w14:paraId="1B2DD399" w14:textId="77777777" w:rsidTr="00391B58">
        <w:tc>
          <w:tcPr>
            <w:tcW w:w="167" w:type="pct"/>
            <w:vAlign w:val="center"/>
            <w:hideMark/>
          </w:tcPr>
          <w:p w14:paraId="6C3EE107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30</w:t>
            </w:r>
          </w:p>
        </w:tc>
        <w:tc>
          <w:tcPr>
            <w:tcW w:w="2503" w:type="pct"/>
            <w:vAlign w:val="center"/>
            <w:hideMark/>
          </w:tcPr>
          <w:p w14:paraId="434BCCBE" w14:textId="0AF56A1D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59" w:name="_2.4.5_-_Wiele"/>
            <w:bookmarkEnd w:id="59"/>
            <w:r w:rsidRPr="00D625A2">
              <w:rPr>
                <w:rFonts w:ascii="Arial Narrow" w:hAnsi="Arial Narrow"/>
              </w:rPr>
              <w:t xml:space="preserve">2.4.5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Wiele dróg</w:t>
            </w:r>
          </w:p>
        </w:tc>
        <w:tc>
          <w:tcPr>
            <w:tcW w:w="830" w:type="pct"/>
          </w:tcPr>
          <w:p w14:paraId="4578E2C6" w14:textId="517CCE4E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0AE55656" w14:textId="7ABD2C03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60" w:name="kryterium_245"/>
            <w:bookmarkEnd w:id="60"/>
          </w:p>
        </w:tc>
      </w:tr>
      <w:tr w:rsidR="009D2C29" w:rsidRPr="00D625A2" w14:paraId="276C46A8" w14:textId="77777777" w:rsidTr="00391B58">
        <w:tc>
          <w:tcPr>
            <w:tcW w:w="167" w:type="pct"/>
            <w:vAlign w:val="center"/>
            <w:hideMark/>
          </w:tcPr>
          <w:p w14:paraId="481B4A75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31</w:t>
            </w:r>
          </w:p>
        </w:tc>
        <w:tc>
          <w:tcPr>
            <w:tcW w:w="2503" w:type="pct"/>
            <w:vAlign w:val="center"/>
            <w:hideMark/>
          </w:tcPr>
          <w:p w14:paraId="5A0434FB" w14:textId="52B9071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61" w:name="_2.4.6_-_Nagłówki"/>
            <w:bookmarkEnd w:id="61"/>
            <w:r w:rsidRPr="00D625A2">
              <w:rPr>
                <w:rFonts w:ascii="Arial Narrow" w:hAnsi="Arial Narrow"/>
              </w:rPr>
              <w:t xml:space="preserve">2.4.6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Nagłówki i etykiety</w:t>
            </w:r>
          </w:p>
        </w:tc>
        <w:tc>
          <w:tcPr>
            <w:tcW w:w="830" w:type="pct"/>
          </w:tcPr>
          <w:p w14:paraId="2F3FAB3F" w14:textId="15C9C869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r w:rsidRPr="00391B58">
              <w:rPr>
                <w:rFonts w:ascii="Arial Narrow" w:hAnsi="Arial Narrow"/>
                <w:color w:val="000000" w:themeColor="text1"/>
              </w:rPr>
              <w:t>Pozytywna</w:t>
            </w:r>
          </w:p>
        </w:tc>
        <w:tc>
          <w:tcPr>
            <w:tcW w:w="1500" w:type="pct"/>
          </w:tcPr>
          <w:p w14:paraId="7D830BE5" w14:textId="464E7210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62" w:name="kryterium_246"/>
            <w:bookmarkEnd w:id="62"/>
          </w:p>
        </w:tc>
      </w:tr>
      <w:tr w:rsidR="009D2C29" w:rsidRPr="00D625A2" w14:paraId="1BCDB4C7" w14:textId="77777777" w:rsidTr="00391B58">
        <w:tc>
          <w:tcPr>
            <w:tcW w:w="167" w:type="pct"/>
            <w:vAlign w:val="center"/>
            <w:hideMark/>
          </w:tcPr>
          <w:p w14:paraId="7FDF553F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32</w:t>
            </w:r>
          </w:p>
        </w:tc>
        <w:tc>
          <w:tcPr>
            <w:tcW w:w="2503" w:type="pct"/>
            <w:vAlign w:val="center"/>
            <w:hideMark/>
          </w:tcPr>
          <w:p w14:paraId="35D65743" w14:textId="78205D8C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63" w:name="_2.4.7_-_Widoczny"/>
            <w:bookmarkEnd w:id="63"/>
            <w:r w:rsidRPr="00D625A2">
              <w:rPr>
                <w:rFonts w:ascii="Arial Narrow" w:hAnsi="Arial Narrow"/>
              </w:rPr>
              <w:t xml:space="preserve">2.4.7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Widoczny fokus</w:t>
            </w:r>
          </w:p>
        </w:tc>
        <w:tc>
          <w:tcPr>
            <w:tcW w:w="830" w:type="pct"/>
          </w:tcPr>
          <w:p w14:paraId="6CB401B1" w14:textId="589939BE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0F1460AE" w14:textId="4A7ABD22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64" w:name="kryterium_247"/>
            <w:bookmarkEnd w:id="64"/>
          </w:p>
        </w:tc>
      </w:tr>
      <w:tr w:rsidR="009D2C29" w:rsidRPr="00D625A2" w14:paraId="47E1A85A" w14:textId="77777777" w:rsidTr="00391B58">
        <w:tc>
          <w:tcPr>
            <w:tcW w:w="167" w:type="pct"/>
            <w:vAlign w:val="center"/>
            <w:hideMark/>
          </w:tcPr>
          <w:p w14:paraId="3D9CE74C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33</w:t>
            </w:r>
          </w:p>
        </w:tc>
        <w:tc>
          <w:tcPr>
            <w:tcW w:w="2503" w:type="pct"/>
            <w:vAlign w:val="center"/>
            <w:hideMark/>
          </w:tcPr>
          <w:p w14:paraId="47622082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65" w:name="_2.5.1_–_Gesty"/>
            <w:bookmarkEnd w:id="65"/>
            <w:r w:rsidRPr="00D625A2">
              <w:rPr>
                <w:rFonts w:ascii="Arial Narrow" w:hAnsi="Arial Narrow"/>
              </w:rPr>
              <w:t>2.5.1 – Gesty dotykowe</w:t>
            </w:r>
          </w:p>
        </w:tc>
        <w:tc>
          <w:tcPr>
            <w:tcW w:w="830" w:type="pct"/>
          </w:tcPr>
          <w:p w14:paraId="53EA582D" w14:textId="46E6C2AF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Nie dotyczy</w:t>
            </w:r>
          </w:p>
        </w:tc>
        <w:tc>
          <w:tcPr>
            <w:tcW w:w="1500" w:type="pct"/>
          </w:tcPr>
          <w:p w14:paraId="1D685DC2" w14:textId="61B69BB7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66" w:name="kryterium_251"/>
            <w:bookmarkEnd w:id="66"/>
          </w:p>
        </w:tc>
      </w:tr>
      <w:tr w:rsidR="009D2C29" w:rsidRPr="00D625A2" w14:paraId="0B6B162F" w14:textId="77777777" w:rsidTr="00391B58">
        <w:tc>
          <w:tcPr>
            <w:tcW w:w="167" w:type="pct"/>
            <w:vAlign w:val="center"/>
            <w:hideMark/>
          </w:tcPr>
          <w:p w14:paraId="37046C79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34</w:t>
            </w:r>
          </w:p>
        </w:tc>
        <w:tc>
          <w:tcPr>
            <w:tcW w:w="2503" w:type="pct"/>
            <w:vAlign w:val="center"/>
            <w:hideMark/>
          </w:tcPr>
          <w:p w14:paraId="3FC22763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67" w:name="_2.5.2_–_Anulowanie"/>
            <w:bookmarkEnd w:id="67"/>
            <w:r w:rsidRPr="00D625A2">
              <w:rPr>
                <w:rFonts w:ascii="Arial Narrow" w:hAnsi="Arial Narrow"/>
              </w:rPr>
              <w:t>2.5.2 – Rezygnacja ze wskazania</w:t>
            </w:r>
          </w:p>
        </w:tc>
        <w:tc>
          <w:tcPr>
            <w:tcW w:w="830" w:type="pct"/>
          </w:tcPr>
          <w:p w14:paraId="6B820786" w14:textId="23BB1C1D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Nie dotyczy</w:t>
            </w:r>
          </w:p>
        </w:tc>
        <w:tc>
          <w:tcPr>
            <w:tcW w:w="1500" w:type="pct"/>
          </w:tcPr>
          <w:p w14:paraId="0F7B61FE" w14:textId="35809791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68" w:name="kryterium_252"/>
            <w:bookmarkEnd w:id="68"/>
          </w:p>
        </w:tc>
      </w:tr>
      <w:tr w:rsidR="009D2C29" w:rsidRPr="00D625A2" w14:paraId="1ED3A70B" w14:textId="77777777" w:rsidTr="00391B58">
        <w:tc>
          <w:tcPr>
            <w:tcW w:w="167" w:type="pct"/>
            <w:vAlign w:val="center"/>
            <w:hideMark/>
          </w:tcPr>
          <w:p w14:paraId="263EB270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35</w:t>
            </w:r>
          </w:p>
        </w:tc>
        <w:tc>
          <w:tcPr>
            <w:tcW w:w="2503" w:type="pct"/>
            <w:vAlign w:val="center"/>
            <w:hideMark/>
          </w:tcPr>
          <w:p w14:paraId="4E50305A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69" w:name="_2.5.3_–_Etykieta"/>
            <w:bookmarkEnd w:id="69"/>
            <w:r w:rsidRPr="00D625A2">
              <w:rPr>
                <w:rFonts w:ascii="Arial Narrow" w:hAnsi="Arial Narrow"/>
              </w:rPr>
              <w:t>2.5.3 – Etykieta w nazwie</w:t>
            </w:r>
          </w:p>
        </w:tc>
        <w:tc>
          <w:tcPr>
            <w:tcW w:w="830" w:type="pct"/>
          </w:tcPr>
          <w:p w14:paraId="7F342104" w14:textId="3DF874B1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Pozytywna</w:t>
            </w:r>
          </w:p>
        </w:tc>
        <w:tc>
          <w:tcPr>
            <w:tcW w:w="1500" w:type="pct"/>
          </w:tcPr>
          <w:p w14:paraId="28B76613" w14:textId="21437895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70" w:name="kryterium_253"/>
            <w:bookmarkEnd w:id="70"/>
          </w:p>
        </w:tc>
      </w:tr>
      <w:tr w:rsidR="009D2C29" w:rsidRPr="00D625A2" w14:paraId="271147FF" w14:textId="77777777" w:rsidTr="00391B58">
        <w:tc>
          <w:tcPr>
            <w:tcW w:w="167" w:type="pct"/>
            <w:vAlign w:val="center"/>
            <w:hideMark/>
          </w:tcPr>
          <w:p w14:paraId="38BC170E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36</w:t>
            </w:r>
          </w:p>
        </w:tc>
        <w:tc>
          <w:tcPr>
            <w:tcW w:w="2503" w:type="pct"/>
            <w:vAlign w:val="center"/>
            <w:hideMark/>
          </w:tcPr>
          <w:p w14:paraId="22CD478F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71" w:name="_2.5.4_–_Aktywowanie"/>
            <w:bookmarkEnd w:id="71"/>
            <w:r w:rsidRPr="00D625A2">
              <w:rPr>
                <w:rFonts w:ascii="Arial Narrow" w:hAnsi="Arial Narrow"/>
              </w:rPr>
              <w:t>2.5.4 – Aktywowanie ruchem</w:t>
            </w:r>
          </w:p>
        </w:tc>
        <w:tc>
          <w:tcPr>
            <w:tcW w:w="830" w:type="pct"/>
          </w:tcPr>
          <w:p w14:paraId="6F7378A3" w14:textId="3A035882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Nie dotyczy</w:t>
            </w:r>
          </w:p>
        </w:tc>
        <w:tc>
          <w:tcPr>
            <w:tcW w:w="1500" w:type="pct"/>
          </w:tcPr>
          <w:p w14:paraId="63008C3F" w14:textId="3475BCFA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72" w:name="kryterium_254"/>
            <w:bookmarkEnd w:id="72"/>
          </w:p>
        </w:tc>
      </w:tr>
      <w:tr w:rsidR="009D2C29" w:rsidRPr="00D625A2" w14:paraId="3A9634FD" w14:textId="77777777" w:rsidTr="00391B58">
        <w:tc>
          <w:tcPr>
            <w:tcW w:w="167" w:type="pct"/>
            <w:vAlign w:val="center"/>
            <w:hideMark/>
          </w:tcPr>
          <w:p w14:paraId="5D03C5D2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37</w:t>
            </w:r>
          </w:p>
        </w:tc>
        <w:tc>
          <w:tcPr>
            <w:tcW w:w="2503" w:type="pct"/>
            <w:vAlign w:val="center"/>
            <w:hideMark/>
          </w:tcPr>
          <w:p w14:paraId="74C8EE5D" w14:textId="47B8EB2B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73" w:name="_3.1.1_-_Język"/>
            <w:bookmarkEnd w:id="73"/>
            <w:r w:rsidRPr="00D625A2">
              <w:rPr>
                <w:rFonts w:ascii="Arial Narrow" w:hAnsi="Arial Narrow"/>
              </w:rPr>
              <w:t xml:space="preserve">3.1.1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Język strony</w:t>
            </w:r>
          </w:p>
        </w:tc>
        <w:tc>
          <w:tcPr>
            <w:tcW w:w="830" w:type="pct"/>
          </w:tcPr>
          <w:p w14:paraId="4D9ADD69" w14:textId="5CB4E0EA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</w:rPr>
            </w:pPr>
            <w:r w:rsidRPr="00391B58">
              <w:rPr>
                <w:rFonts w:ascii="Arial Narrow" w:hAnsi="Arial Narrow"/>
                <w:color w:val="000000" w:themeColor="text1"/>
              </w:rPr>
              <w:t>Pozytywna</w:t>
            </w:r>
          </w:p>
        </w:tc>
        <w:tc>
          <w:tcPr>
            <w:tcW w:w="1500" w:type="pct"/>
          </w:tcPr>
          <w:p w14:paraId="3E7571A9" w14:textId="23DF9C49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color w:val="000000" w:themeColor="text1"/>
              </w:rPr>
            </w:pPr>
            <w:bookmarkStart w:id="74" w:name="kryterium_311"/>
            <w:bookmarkEnd w:id="74"/>
          </w:p>
        </w:tc>
      </w:tr>
      <w:tr w:rsidR="009D2C29" w:rsidRPr="00D625A2" w14:paraId="7205A319" w14:textId="77777777" w:rsidTr="00391B58">
        <w:tc>
          <w:tcPr>
            <w:tcW w:w="167" w:type="pct"/>
            <w:vAlign w:val="center"/>
            <w:hideMark/>
          </w:tcPr>
          <w:p w14:paraId="2F7BAA86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38</w:t>
            </w:r>
          </w:p>
        </w:tc>
        <w:tc>
          <w:tcPr>
            <w:tcW w:w="2503" w:type="pct"/>
            <w:vAlign w:val="center"/>
            <w:hideMark/>
          </w:tcPr>
          <w:p w14:paraId="36499DA3" w14:textId="6305968F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75" w:name="_3.1.2_-_Język"/>
            <w:bookmarkEnd w:id="75"/>
            <w:r w:rsidRPr="00D625A2">
              <w:rPr>
                <w:rFonts w:ascii="Arial Narrow" w:hAnsi="Arial Narrow"/>
              </w:rPr>
              <w:t xml:space="preserve">3.1.2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Język części</w:t>
            </w:r>
          </w:p>
        </w:tc>
        <w:tc>
          <w:tcPr>
            <w:tcW w:w="830" w:type="pct"/>
          </w:tcPr>
          <w:p w14:paraId="59D7D6B1" w14:textId="5480D1C6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Nie dotyczy</w:t>
            </w:r>
          </w:p>
        </w:tc>
        <w:tc>
          <w:tcPr>
            <w:tcW w:w="1500" w:type="pct"/>
          </w:tcPr>
          <w:p w14:paraId="1BED19DB" w14:textId="547B71B6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76" w:name="kryterium_312"/>
            <w:bookmarkEnd w:id="76"/>
          </w:p>
        </w:tc>
      </w:tr>
      <w:tr w:rsidR="009D2C29" w:rsidRPr="00D625A2" w14:paraId="00A699C8" w14:textId="77777777" w:rsidTr="00391B58">
        <w:tc>
          <w:tcPr>
            <w:tcW w:w="167" w:type="pct"/>
            <w:vAlign w:val="center"/>
            <w:hideMark/>
          </w:tcPr>
          <w:p w14:paraId="5D4EED4B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39</w:t>
            </w:r>
          </w:p>
        </w:tc>
        <w:tc>
          <w:tcPr>
            <w:tcW w:w="2503" w:type="pct"/>
            <w:vAlign w:val="center"/>
            <w:hideMark/>
          </w:tcPr>
          <w:p w14:paraId="37F22FC9" w14:textId="55BB23B2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77" w:name="_3.2.1_-_Po"/>
            <w:bookmarkEnd w:id="77"/>
            <w:r w:rsidRPr="00D625A2">
              <w:rPr>
                <w:rFonts w:ascii="Arial Narrow" w:hAnsi="Arial Narrow"/>
              </w:rPr>
              <w:t xml:space="preserve">3.2.1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Po otrzymaniu fokusu</w:t>
            </w:r>
          </w:p>
        </w:tc>
        <w:tc>
          <w:tcPr>
            <w:tcW w:w="830" w:type="pct"/>
          </w:tcPr>
          <w:p w14:paraId="5F656D9E" w14:textId="095FBC56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273D95BF" w14:textId="1EC6411D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78" w:name="kryterium_321"/>
            <w:bookmarkEnd w:id="78"/>
          </w:p>
        </w:tc>
      </w:tr>
      <w:tr w:rsidR="009D2C29" w:rsidRPr="00D625A2" w14:paraId="0072030F" w14:textId="77777777" w:rsidTr="00391B58">
        <w:tc>
          <w:tcPr>
            <w:tcW w:w="167" w:type="pct"/>
            <w:vAlign w:val="center"/>
            <w:hideMark/>
          </w:tcPr>
          <w:p w14:paraId="12663585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40</w:t>
            </w:r>
          </w:p>
        </w:tc>
        <w:tc>
          <w:tcPr>
            <w:tcW w:w="2503" w:type="pct"/>
            <w:vAlign w:val="center"/>
            <w:hideMark/>
          </w:tcPr>
          <w:p w14:paraId="761FFB11" w14:textId="2A58E3C0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79" w:name="_3.2.2_-_Podczas"/>
            <w:bookmarkEnd w:id="79"/>
            <w:r w:rsidRPr="00D625A2">
              <w:rPr>
                <w:rFonts w:ascii="Arial Narrow" w:hAnsi="Arial Narrow"/>
              </w:rPr>
              <w:t xml:space="preserve">3.2.2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Podczas wprowadzania danych</w:t>
            </w:r>
          </w:p>
        </w:tc>
        <w:tc>
          <w:tcPr>
            <w:tcW w:w="830" w:type="pct"/>
          </w:tcPr>
          <w:p w14:paraId="00EA9A08" w14:textId="2D32135B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4B1BB16A" w14:textId="36BCC1E3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80" w:name="kryterium_322"/>
            <w:bookmarkEnd w:id="80"/>
          </w:p>
        </w:tc>
      </w:tr>
      <w:tr w:rsidR="009D2C29" w:rsidRPr="00D625A2" w14:paraId="1853A635" w14:textId="77777777" w:rsidTr="00391B58">
        <w:tc>
          <w:tcPr>
            <w:tcW w:w="167" w:type="pct"/>
            <w:vAlign w:val="center"/>
            <w:hideMark/>
          </w:tcPr>
          <w:p w14:paraId="30EBF7DE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41</w:t>
            </w:r>
          </w:p>
        </w:tc>
        <w:tc>
          <w:tcPr>
            <w:tcW w:w="2503" w:type="pct"/>
            <w:vAlign w:val="center"/>
            <w:hideMark/>
          </w:tcPr>
          <w:p w14:paraId="6790D9F0" w14:textId="56B7FFFF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81" w:name="_3.2.3_-_Konsekwentna"/>
            <w:bookmarkEnd w:id="81"/>
            <w:r w:rsidRPr="00D625A2">
              <w:rPr>
                <w:rFonts w:ascii="Arial Narrow" w:hAnsi="Arial Narrow"/>
              </w:rPr>
              <w:t xml:space="preserve">3.2.3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Spójna nawigacja</w:t>
            </w:r>
          </w:p>
        </w:tc>
        <w:tc>
          <w:tcPr>
            <w:tcW w:w="830" w:type="pct"/>
          </w:tcPr>
          <w:p w14:paraId="5092E063" w14:textId="0F4068EE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461B1724" w14:textId="0266FED4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82" w:name="kryterium_323"/>
            <w:bookmarkEnd w:id="82"/>
          </w:p>
        </w:tc>
      </w:tr>
      <w:tr w:rsidR="009D2C29" w:rsidRPr="00D625A2" w14:paraId="53D61A25" w14:textId="77777777" w:rsidTr="00391B58">
        <w:tc>
          <w:tcPr>
            <w:tcW w:w="167" w:type="pct"/>
            <w:vAlign w:val="center"/>
            <w:hideMark/>
          </w:tcPr>
          <w:p w14:paraId="5C1C08D5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42</w:t>
            </w:r>
          </w:p>
        </w:tc>
        <w:tc>
          <w:tcPr>
            <w:tcW w:w="2503" w:type="pct"/>
            <w:vAlign w:val="center"/>
            <w:hideMark/>
          </w:tcPr>
          <w:p w14:paraId="3A8BBB74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83" w:name="_3.2.4_-_Konsekwentna"/>
            <w:bookmarkEnd w:id="83"/>
            <w:r w:rsidRPr="00D625A2">
              <w:rPr>
                <w:rFonts w:ascii="Arial Narrow" w:hAnsi="Arial Narrow"/>
              </w:rPr>
              <w:t>3.2.4 – Spójna identyfikacja</w:t>
            </w:r>
          </w:p>
        </w:tc>
        <w:tc>
          <w:tcPr>
            <w:tcW w:w="830" w:type="pct"/>
          </w:tcPr>
          <w:p w14:paraId="64059693" w14:textId="04B9CCE2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0D6E1987" w14:textId="444ACAEE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84" w:name="kryterium_324"/>
            <w:bookmarkEnd w:id="84"/>
          </w:p>
        </w:tc>
      </w:tr>
      <w:tr w:rsidR="009D2C29" w:rsidRPr="00D625A2" w14:paraId="3721909F" w14:textId="77777777" w:rsidTr="00391B58">
        <w:tc>
          <w:tcPr>
            <w:tcW w:w="167" w:type="pct"/>
            <w:vAlign w:val="center"/>
            <w:hideMark/>
          </w:tcPr>
          <w:p w14:paraId="57B5EFEE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43</w:t>
            </w:r>
          </w:p>
        </w:tc>
        <w:tc>
          <w:tcPr>
            <w:tcW w:w="2503" w:type="pct"/>
            <w:vAlign w:val="center"/>
            <w:hideMark/>
          </w:tcPr>
          <w:p w14:paraId="79C26C47" w14:textId="2F02D3BB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85" w:name="_3.3.1_-_Identyfikacja"/>
            <w:bookmarkEnd w:id="85"/>
            <w:r w:rsidRPr="00D625A2">
              <w:rPr>
                <w:rFonts w:ascii="Arial Narrow" w:hAnsi="Arial Narrow"/>
              </w:rPr>
              <w:t xml:space="preserve">3.3.1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Identyfikacja błędu</w:t>
            </w:r>
          </w:p>
        </w:tc>
        <w:tc>
          <w:tcPr>
            <w:tcW w:w="830" w:type="pct"/>
          </w:tcPr>
          <w:p w14:paraId="37B2CEE7" w14:textId="045FFBFE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Nie dotyczy</w:t>
            </w:r>
          </w:p>
        </w:tc>
        <w:tc>
          <w:tcPr>
            <w:tcW w:w="1500" w:type="pct"/>
          </w:tcPr>
          <w:p w14:paraId="2A55C2DE" w14:textId="0457E3FC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86" w:name="kryterium_331"/>
            <w:bookmarkEnd w:id="86"/>
          </w:p>
        </w:tc>
      </w:tr>
      <w:tr w:rsidR="009D2C29" w:rsidRPr="00D625A2" w14:paraId="1A547400" w14:textId="77777777" w:rsidTr="00391B58">
        <w:tc>
          <w:tcPr>
            <w:tcW w:w="167" w:type="pct"/>
            <w:vAlign w:val="center"/>
            <w:hideMark/>
          </w:tcPr>
          <w:p w14:paraId="1DB5F2AA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44</w:t>
            </w:r>
          </w:p>
        </w:tc>
        <w:tc>
          <w:tcPr>
            <w:tcW w:w="2503" w:type="pct"/>
            <w:vAlign w:val="center"/>
            <w:hideMark/>
          </w:tcPr>
          <w:p w14:paraId="682B217F" w14:textId="24BA69DB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87" w:name="_3.3.2_-_Etykiety"/>
            <w:bookmarkEnd w:id="87"/>
            <w:r w:rsidRPr="00D625A2">
              <w:rPr>
                <w:rFonts w:ascii="Arial Narrow" w:hAnsi="Arial Narrow"/>
              </w:rPr>
              <w:t xml:space="preserve">3.3.2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Etykiety lub instrukcje</w:t>
            </w:r>
          </w:p>
        </w:tc>
        <w:tc>
          <w:tcPr>
            <w:tcW w:w="830" w:type="pct"/>
          </w:tcPr>
          <w:p w14:paraId="7367015B" w14:textId="73640BB8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Nie dotyczy</w:t>
            </w:r>
          </w:p>
        </w:tc>
        <w:tc>
          <w:tcPr>
            <w:tcW w:w="1500" w:type="pct"/>
          </w:tcPr>
          <w:p w14:paraId="09764C29" w14:textId="3AD1E4A8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88" w:name="kryterium_332"/>
            <w:bookmarkEnd w:id="88"/>
          </w:p>
        </w:tc>
      </w:tr>
      <w:tr w:rsidR="009D2C29" w:rsidRPr="00D625A2" w14:paraId="1094266D" w14:textId="77777777" w:rsidTr="00391B58">
        <w:tc>
          <w:tcPr>
            <w:tcW w:w="167" w:type="pct"/>
            <w:vAlign w:val="center"/>
            <w:hideMark/>
          </w:tcPr>
          <w:p w14:paraId="34F2D2D5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45</w:t>
            </w:r>
          </w:p>
        </w:tc>
        <w:tc>
          <w:tcPr>
            <w:tcW w:w="2503" w:type="pct"/>
            <w:vAlign w:val="center"/>
            <w:hideMark/>
          </w:tcPr>
          <w:p w14:paraId="628EFD02" w14:textId="04014A8E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89" w:name="_3.3.3_-_Sugestie"/>
            <w:bookmarkEnd w:id="89"/>
            <w:r w:rsidRPr="00D625A2">
              <w:rPr>
                <w:rFonts w:ascii="Arial Narrow" w:hAnsi="Arial Narrow"/>
              </w:rPr>
              <w:t xml:space="preserve">3.3.3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Sugestie korekty błędów</w:t>
            </w:r>
          </w:p>
        </w:tc>
        <w:tc>
          <w:tcPr>
            <w:tcW w:w="830" w:type="pct"/>
          </w:tcPr>
          <w:p w14:paraId="4EF497B0" w14:textId="10C7C9B2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Nie dotyczy</w:t>
            </w:r>
          </w:p>
        </w:tc>
        <w:tc>
          <w:tcPr>
            <w:tcW w:w="1500" w:type="pct"/>
          </w:tcPr>
          <w:p w14:paraId="1C55546A" w14:textId="213DDE05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90" w:name="kryterium_333"/>
            <w:bookmarkEnd w:id="90"/>
          </w:p>
        </w:tc>
      </w:tr>
      <w:tr w:rsidR="009D2C29" w:rsidRPr="00D625A2" w14:paraId="11248CC7" w14:textId="77777777" w:rsidTr="00391B58">
        <w:tc>
          <w:tcPr>
            <w:tcW w:w="167" w:type="pct"/>
            <w:vAlign w:val="center"/>
            <w:hideMark/>
          </w:tcPr>
          <w:p w14:paraId="1E92D4C1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46</w:t>
            </w:r>
          </w:p>
        </w:tc>
        <w:tc>
          <w:tcPr>
            <w:tcW w:w="2503" w:type="pct"/>
            <w:vAlign w:val="center"/>
            <w:hideMark/>
          </w:tcPr>
          <w:p w14:paraId="01F8A996" w14:textId="327C9DED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91" w:name="_3.3.4_-_Zapobieganie"/>
            <w:bookmarkEnd w:id="91"/>
            <w:r w:rsidRPr="00D625A2">
              <w:rPr>
                <w:rFonts w:ascii="Arial Narrow" w:hAnsi="Arial Narrow"/>
              </w:rPr>
              <w:t xml:space="preserve">3.3.4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Zapobieganie błędom (prawnym, finansowym, w danych)</w:t>
            </w:r>
          </w:p>
        </w:tc>
        <w:tc>
          <w:tcPr>
            <w:tcW w:w="830" w:type="pct"/>
          </w:tcPr>
          <w:p w14:paraId="085FA5B2" w14:textId="67A8EF15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Nie dotyczy</w:t>
            </w:r>
          </w:p>
        </w:tc>
        <w:tc>
          <w:tcPr>
            <w:tcW w:w="1500" w:type="pct"/>
          </w:tcPr>
          <w:p w14:paraId="697D90B0" w14:textId="5D7B2940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92" w:name="kryterium_334"/>
            <w:bookmarkEnd w:id="92"/>
          </w:p>
        </w:tc>
      </w:tr>
      <w:tr w:rsidR="009D2C29" w:rsidRPr="00D625A2" w14:paraId="6BF732DB" w14:textId="77777777" w:rsidTr="00391B58">
        <w:tc>
          <w:tcPr>
            <w:tcW w:w="167" w:type="pct"/>
            <w:vAlign w:val="center"/>
            <w:hideMark/>
          </w:tcPr>
          <w:p w14:paraId="423963CB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47</w:t>
            </w:r>
          </w:p>
        </w:tc>
        <w:tc>
          <w:tcPr>
            <w:tcW w:w="2503" w:type="pct"/>
            <w:vAlign w:val="center"/>
            <w:hideMark/>
          </w:tcPr>
          <w:p w14:paraId="2EB630BF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93" w:name="_4.1.1_-_Parsowanie"/>
            <w:bookmarkEnd w:id="93"/>
            <w:r w:rsidRPr="00D625A2">
              <w:rPr>
                <w:rFonts w:ascii="Arial Narrow" w:hAnsi="Arial Narrow"/>
              </w:rPr>
              <w:t>4.1.1 – Poprawność kodu</w:t>
            </w:r>
          </w:p>
        </w:tc>
        <w:tc>
          <w:tcPr>
            <w:tcW w:w="830" w:type="pct"/>
          </w:tcPr>
          <w:p w14:paraId="1E892139" w14:textId="48A248B4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0D9A1A7F" w14:textId="58EA685F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</w:rPr>
            </w:pPr>
            <w:bookmarkStart w:id="94" w:name="kryterium_411"/>
            <w:bookmarkEnd w:id="94"/>
          </w:p>
        </w:tc>
      </w:tr>
      <w:tr w:rsidR="009D2C29" w:rsidRPr="00D625A2" w14:paraId="10B591B4" w14:textId="77777777" w:rsidTr="00391B58">
        <w:tc>
          <w:tcPr>
            <w:tcW w:w="167" w:type="pct"/>
            <w:vAlign w:val="center"/>
            <w:hideMark/>
          </w:tcPr>
          <w:p w14:paraId="0566E8A8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48</w:t>
            </w:r>
          </w:p>
        </w:tc>
        <w:tc>
          <w:tcPr>
            <w:tcW w:w="2503" w:type="pct"/>
            <w:vAlign w:val="center"/>
            <w:hideMark/>
          </w:tcPr>
          <w:p w14:paraId="57F83A7D" w14:textId="74C4804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95" w:name="_4.1.2_-_Nazwa,"/>
            <w:bookmarkEnd w:id="95"/>
            <w:r w:rsidRPr="00D625A2">
              <w:rPr>
                <w:rFonts w:ascii="Arial Narrow" w:hAnsi="Arial Narrow"/>
              </w:rPr>
              <w:t xml:space="preserve">4.1.2 </w:t>
            </w:r>
            <w:r w:rsidR="00B833BC">
              <w:rPr>
                <w:rFonts w:ascii="Arial Narrow" w:hAnsi="Arial Narrow"/>
              </w:rPr>
              <w:t>–</w:t>
            </w:r>
            <w:r w:rsidRPr="00D625A2">
              <w:rPr>
                <w:rFonts w:ascii="Arial Narrow" w:hAnsi="Arial Narrow"/>
              </w:rPr>
              <w:t xml:space="preserve"> Nazwa, rola, wartość</w:t>
            </w:r>
          </w:p>
        </w:tc>
        <w:tc>
          <w:tcPr>
            <w:tcW w:w="830" w:type="pct"/>
          </w:tcPr>
          <w:p w14:paraId="70CA9770" w14:textId="5C9A9875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r w:rsidRPr="00391B58">
              <w:rPr>
                <w:rFonts w:ascii="Arial Narrow" w:hAnsi="Arial Narrow"/>
              </w:rPr>
              <w:t>Pozytywna</w:t>
            </w:r>
          </w:p>
        </w:tc>
        <w:tc>
          <w:tcPr>
            <w:tcW w:w="1500" w:type="pct"/>
          </w:tcPr>
          <w:p w14:paraId="43C8FD98" w14:textId="33B2E279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96" w:name="kryterium_412"/>
            <w:bookmarkEnd w:id="96"/>
          </w:p>
        </w:tc>
      </w:tr>
      <w:tr w:rsidR="009D2C29" w:rsidRPr="00695E27" w14:paraId="24C0715A" w14:textId="77777777" w:rsidTr="00391B58">
        <w:tc>
          <w:tcPr>
            <w:tcW w:w="167" w:type="pct"/>
            <w:vAlign w:val="center"/>
            <w:hideMark/>
          </w:tcPr>
          <w:p w14:paraId="20A365EF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  <w:szCs w:val="20"/>
                <w:lang w:eastAsia="pl-PL"/>
              </w:rPr>
            </w:pPr>
            <w:r w:rsidRPr="00D625A2">
              <w:rPr>
                <w:rFonts w:ascii="Arial Narrow" w:hAnsi="Arial Narrow"/>
                <w:szCs w:val="20"/>
                <w:lang w:eastAsia="pl-PL"/>
              </w:rPr>
              <w:t>49</w:t>
            </w:r>
          </w:p>
        </w:tc>
        <w:tc>
          <w:tcPr>
            <w:tcW w:w="2503" w:type="pct"/>
            <w:vAlign w:val="center"/>
            <w:hideMark/>
          </w:tcPr>
          <w:p w14:paraId="378A3680" w14:textId="77777777" w:rsidR="009D2C29" w:rsidRPr="00D625A2" w:rsidRDefault="009D2C29" w:rsidP="00B833BC">
            <w:pPr>
              <w:spacing w:before="30" w:after="30" w:line="240" w:lineRule="auto"/>
              <w:rPr>
                <w:rFonts w:ascii="Arial Narrow" w:hAnsi="Arial Narrow"/>
              </w:rPr>
            </w:pPr>
            <w:bookmarkStart w:id="97" w:name="_4.1.3_–_Komunikaty"/>
            <w:bookmarkEnd w:id="97"/>
            <w:r w:rsidRPr="00D625A2">
              <w:rPr>
                <w:rFonts w:ascii="Arial Narrow" w:hAnsi="Arial Narrow"/>
              </w:rPr>
              <w:t>4.1.3 – Komunikaty o stanie</w:t>
            </w:r>
          </w:p>
        </w:tc>
        <w:tc>
          <w:tcPr>
            <w:tcW w:w="830" w:type="pct"/>
          </w:tcPr>
          <w:p w14:paraId="2AF14B81" w14:textId="0DFC2AB9" w:rsidR="009D2C29" w:rsidRPr="00391B58" w:rsidRDefault="00391B58" w:rsidP="00B833BC">
            <w:pPr>
              <w:spacing w:before="30" w:after="30" w:line="240" w:lineRule="auto"/>
              <w:rPr>
                <w:rFonts w:ascii="Arial Narrow" w:hAnsi="Arial Narrow"/>
                <w:color w:val="000000" w:themeColor="text1"/>
                <w:szCs w:val="20"/>
                <w:lang w:eastAsia="pl-PL"/>
              </w:rPr>
            </w:pPr>
            <w:r w:rsidRPr="00391B58">
              <w:rPr>
                <w:rFonts w:ascii="Arial Narrow" w:hAnsi="Arial Narrow"/>
                <w:color w:val="000000" w:themeColor="text1"/>
                <w:szCs w:val="20"/>
                <w:lang w:eastAsia="pl-PL"/>
              </w:rPr>
              <w:t>Nie dotyczy</w:t>
            </w:r>
          </w:p>
        </w:tc>
        <w:tc>
          <w:tcPr>
            <w:tcW w:w="1500" w:type="pct"/>
          </w:tcPr>
          <w:p w14:paraId="248BDD95" w14:textId="70A70D40" w:rsidR="009D2C29" w:rsidRPr="00391B58" w:rsidRDefault="009D2C29" w:rsidP="00B833BC">
            <w:pPr>
              <w:spacing w:before="30" w:after="30" w:line="240" w:lineRule="auto"/>
              <w:ind w:left="360"/>
              <w:rPr>
                <w:rFonts w:ascii="Arial Narrow" w:hAnsi="Arial Narrow"/>
                <w:bCs/>
                <w:color w:val="000000" w:themeColor="text1"/>
                <w:szCs w:val="20"/>
                <w:lang w:eastAsia="pl-PL"/>
              </w:rPr>
            </w:pPr>
            <w:bookmarkStart w:id="98" w:name="kryterium_413"/>
            <w:bookmarkEnd w:id="98"/>
          </w:p>
        </w:tc>
      </w:tr>
    </w:tbl>
    <w:p w14:paraId="05C94378" w14:textId="77777777" w:rsidR="00E530C6" w:rsidRPr="00B833BC" w:rsidRDefault="00E530C6" w:rsidP="007C488E">
      <w:pPr>
        <w:rPr>
          <w:rFonts w:ascii="Arial Narrow" w:hAnsi="Arial Narrow"/>
          <w:sz w:val="14"/>
          <w:szCs w:val="18"/>
        </w:rPr>
      </w:pPr>
    </w:p>
    <w:sectPr w:rsidR="00E530C6" w:rsidRPr="00B833BC" w:rsidSect="00E01A69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6EA9" w14:textId="77777777" w:rsidR="007B0053" w:rsidRDefault="007B0053" w:rsidP="00F06016">
      <w:pPr>
        <w:spacing w:before="0" w:line="240" w:lineRule="auto"/>
      </w:pPr>
      <w:r>
        <w:separator/>
      </w:r>
    </w:p>
  </w:endnote>
  <w:endnote w:type="continuationSeparator" w:id="0">
    <w:p w14:paraId="5175EE36" w14:textId="77777777" w:rsidR="007B0053" w:rsidRDefault="007B0053" w:rsidP="00F060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9288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20"/>
        <w:sz w:val="20"/>
      </w:rPr>
    </w:sdtEndPr>
    <w:sdtContent>
      <w:p w14:paraId="16A4A2E9" w14:textId="77777777" w:rsidR="00F06016" w:rsidRPr="00F06016" w:rsidRDefault="00F06016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pacing w:val="20"/>
            <w:sz w:val="20"/>
          </w:rPr>
        </w:pPr>
        <w:r w:rsidRPr="0074019C">
          <w:rPr>
            <w:rFonts w:ascii="Arial Narrow" w:hAnsi="Arial Narrow" w:cs="Times New Roman"/>
            <w:spacing w:val="20"/>
            <w:sz w:val="20"/>
          </w:rPr>
          <w:fldChar w:fldCharType="begin"/>
        </w:r>
        <w:r w:rsidRPr="0074019C">
          <w:rPr>
            <w:rFonts w:ascii="Arial Narrow" w:hAnsi="Arial Narrow" w:cs="Times New Roman"/>
            <w:spacing w:val="20"/>
            <w:sz w:val="20"/>
          </w:rPr>
          <w:instrText>PAGE   \* MERGEFORMAT</w:instrText>
        </w:r>
        <w:r w:rsidRPr="0074019C">
          <w:rPr>
            <w:rFonts w:ascii="Arial Narrow" w:hAnsi="Arial Narrow" w:cs="Times New Roman"/>
            <w:spacing w:val="20"/>
            <w:sz w:val="20"/>
          </w:rPr>
          <w:fldChar w:fldCharType="separate"/>
        </w:r>
        <w:r w:rsidR="00B01E07" w:rsidRPr="0074019C">
          <w:rPr>
            <w:rFonts w:ascii="Arial Narrow" w:hAnsi="Arial Narrow" w:cs="Times New Roman"/>
            <w:noProof/>
            <w:spacing w:val="20"/>
            <w:sz w:val="20"/>
          </w:rPr>
          <w:t>8</w:t>
        </w:r>
        <w:r w:rsidRPr="0074019C">
          <w:rPr>
            <w:rFonts w:ascii="Arial Narrow" w:hAnsi="Arial Narrow" w:cs="Times New Roman"/>
            <w:spacing w:val="20"/>
            <w:sz w:val="20"/>
          </w:rPr>
          <w:fldChar w:fldCharType="end"/>
        </w:r>
        <w:r w:rsidRPr="0074019C">
          <w:rPr>
            <w:rFonts w:ascii="Arial Narrow" w:hAnsi="Arial Narrow" w:cs="Times New Roman"/>
            <w:spacing w:val="20"/>
            <w:sz w:val="20"/>
          </w:rPr>
          <w:t xml:space="preserve"> | </w:t>
        </w:r>
        <w:r w:rsidRPr="0074019C">
          <w:rPr>
            <w:rFonts w:ascii="Arial Narrow" w:hAnsi="Arial Narrow" w:cs="Times New Roman"/>
            <w:color w:val="7F7F7F" w:themeColor="background1" w:themeShade="7F"/>
            <w:spacing w:val="20"/>
            <w:sz w:val="20"/>
          </w:rPr>
          <w:t>Strona</w:t>
        </w:r>
      </w:p>
    </w:sdtContent>
  </w:sdt>
  <w:p w14:paraId="450A914C" w14:textId="77777777" w:rsidR="00F06016" w:rsidRDefault="00F06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2392F" w14:textId="77777777" w:rsidR="007B0053" w:rsidRDefault="007B0053" w:rsidP="00F06016">
      <w:pPr>
        <w:spacing w:before="0" w:line="240" w:lineRule="auto"/>
      </w:pPr>
      <w:r>
        <w:separator/>
      </w:r>
    </w:p>
  </w:footnote>
  <w:footnote w:type="continuationSeparator" w:id="0">
    <w:p w14:paraId="6B478E44" w14:textId="77777777" w:rsidR="007B0053" w:rsidRDefault="007B0053" w:rsidP="00F060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C0E0" w14:textId="77777777" w:rsidR="00F06016" w:rsidRPr="009D2C29" w:rsidRDefault="00F06016" w:rsidP="006628FE">
    <w:pPr>
      <w:pStyle w:val="Nagwek"/>
      <w:tabs>
        <w:tab w:val="clear" w:pos="4536"/>
      </w:tabs>
      <w:rPr>
        <w:rFonts w:ascii="Arial Narrow" w:hAnsi="Arial Narrow" w:cs="Tahoma"/>
        <w:iCs/>
        <w:sz w:val="20"/>
        <w:szCs w:val="18"/>
      </w:rPr>
    </w:pPr>
    <w:r w:rsidRPr="009D2C29">
      <w:rPr>
        <w:rFonts w:ascii="Arial Narrow" w:hAnsi="Arial Narrow" w:cs="Tahoma"/>
        <w:iCs/>
        <w:sz w:val="20"/>
        <w:szCs w:val="18"/>
      </w:rPr>
      <w:t>Szkoła Podstawowa nr 13 im. Stefanii Sempołowskiej w Pabianicach</w:t>
    </w:r>
  </w:p>
  <w:p w14:paraId="326A1B8E" w14:textId="77777777" w:rsidR="00F06016" w:rsidRDefault="00F06016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6F01056" wp14:editId="62AF84FD">
              <wp:simplePos x="0" y="0"/>
              <wp:positionH relativeFrom="column">
                <wp:posOffset>18415</wp:posOffset>
              </wp:positionH>
              <wp:positionV relativeFrom="paragraph">
                <wp:posOffset>53340</wp:posOffset>
              </wp:positionV>
              <wp:extent cx="9784080" cy="0"/>
              <wp:effectExtent l="0" t="0" r="2667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840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0723" id="Łącznik prost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4.2pt" to="771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" strokecolor="#548235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6EF"/>
    <w:multiLevelType w:val="hybridMultilevel"/>
    <w:tmpl w:val="9A52C176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4705"/>
    <w:multiLevelType w:val="hybridMultilevel"/>
    <w:tmpl w:val="0D7A71B4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5DE2"/>
    <w:multiLevelType w:val="hybridMultilevel"/>
    <w:tmpl w:val="24005F02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39E6"/>
    <w:multiLevelType w:val="hybridMultilevel"/>
    <w:tmpl w:val="E3502ABA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06AA9"/>
    <w:multiLevelType w:val="hybridMultilevel"/>
    <w:tmpl w:val="3C54ACF4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632FB"/>
    <w:multiLevelType w:val="hybridMultilevel"/>
    <w:tmpl w:val="7A523348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52D7"/>
    <w:multiLevelType w:val="hybridMultilevel"/>
    <w:tmpl w:val="A53C94BC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E5939"/>
    <w:multiLevelType w:val="hybridMultilevel"/>
    <w:tmpl w:val="779E65BA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3638"/>
    <w:multiLevelType w:val="hybridMultilevel"/>
    <w:tmpl w:val="F81AC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7137"/>
    <w:multiLevelType w:val="hybridMultilevel"/>
    <w:tmpl w:val="3F96B034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61A5B"/>
    <w:multiLevelType w:val="hybridMultilevel"/>
    <w:tmpl w:val="A086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62B1"/>
    <w:multiLevelType w:val="hybridMultilevel"/>
    <w:tmpl w:val="C5967D80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306E1"/>
    <w:multiLevelType w:val="hybridMultilevel"/>
    <w:tmpl w:val="46B8709E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C2A27"/>
    <w:multiLevelType w:val="hybridMultilevel"/>
    <w:tmpl w:val="A3789F0A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B1A66"/>
    <w:multiLevelType w:val="hybridMultilevel"/>
    <w:tmpl w:val="C82CBA3C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E4673"/>
    <w:multiLevelType w:val="hybridMultilevel"/>
    <w:tmpl w:val="D7BCDB24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90F94"/>
    <w:multiLevelType w:val="hybridMultilevel"/>
    <w:tmpl w:val="BEF411F4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023C9"/>
    <w:multiLevelType w:val="hybridMultilevel"/>
    <w:tmpl w:val="325AFF9E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92A83"/>
    <w:multiLevelType w:val="hybridMultilevel"/>
    <w:tmpl w:val="312A926A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447B8"/>
    <w:multiLevelType w:val="hybridMultilevel"/>
    <w:tmpl w:val="3DF8B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13342"/>
    <w:multiLevelType w:val="hybridMultilevel"/>
    <w:tmpl w:val="5E06A8AC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E1B67"/>
    <w:multiLevelType w:val="hybridMultilevel"/>
    <w:tmpl w:val="FF748C2A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027FA"/>
    <w:multiLevelType w:val="hybridMultilevel"/>
    <w:tmpl w:val="C78CCD10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F3D0E"/>
    <w:multiLevelType w:val="hybridMultilevel"/>
    <w:tmpl w:val="35A689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D6FF6"/>
    <w:multiLevelType w:val="hybridMultilevel"/>
    <w:tmpl w:val="2190EF74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72A03"/>
    <w:multiLevelType w:val="hybridMultilevel"/>
    <w:tmpl w:val="01BA7FEC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07"/>
    <w:multiLevelType w:val="hybridMultilevel"/>
    <w:tmpl w:val="A55C3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377DA"/>
    <w:multiLevelType w:val="hybridMultilevel"/>
    <w:tmpl w:val="4AA054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F1165"/>
    <w:multiLevelType w:val="hybridMultilevel"/>
    <w:tmpl w:val="00A28E68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B54EB"/>
    <w:multiLevelType w:val="hybridMultilevel"/>
    <w:tmpl w:val="F306CF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12FDA"/>
    <w:multiLevelType w:val="hybridMultilevel"/>
    <w:tmpl w:val="F15292F8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F164F"/>
    <w:multiLevelType w:val="hybridMultilevel"/>
    <w:tmpl w:val="1FDA32F2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A27BF"/>
    <w:multiLevelType w:val="hybridMultilevel"/>
    <w:tmpl w:val="0616DA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60837"/>
    <w:multiLevelType w:val="hybridMultilevel"/>
    <w:tmpl w:val="CB8C2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906DD"/>
    <w:multiLevelType w:val="hybridMultilevel"/>
    <w:tmpl w:val="182E0528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03259"/>
    <w:multiLevelType w:val="hybridMultilevel"/>
    <w:tmpl w:val="917852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26462"/>
    <w:multiLevelType w:val="hybridMultilevel"/>
    <w:tmpl w:val="7A80E446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335E9"/>
    <w:multiLevelType w:val="hybridMultilevel"/>
    <w:tmpl w:val="BEAA3218"/>
    <w:lvl w:ilvl="0" w:tplc="E9A2A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57A54"/>
    <w:multiLevelType w:val="hybridMultilevel"/>
    <w:tmpl w:val="96E8D3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2541F"/>
    <w:multiLevelType w:val="hybridMultilevel"/>
    <w:tmpl w:val="809C79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95F28"/>
    <w:multiLevelType w:val="hybridMultilevel"/>
    <w:tmpl w:val="96A6E0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731540">
    <w:abstractNumId w:val="33"/>
  </w:num>
  <w:num w:numId="2" w16cid:durableId="1776513974">
    <w:abstractNumId w:val="35"/>
  </w:num>
  <w:num w:numId="3" w16cid:durableId="1324434678">
    <w:abstractNumId w:val="40"/>
  </w:num>
  <w:num w:numId="4" w16cid:durableId="581724902">
    <w:abstractNumId w:val="23"/>
  </w:num>
  <w:num w:numId="5" w16cid:durableId="1516843433">
    <w:abstractNumId w:val="29"/>
  </w:num>
  <w:num w:numId="6" w16cid:durableId="1479301419">
    <w:abstractNumId w:val="27"/>
  </w:num>
  <w:num w:numId="7" w16cid:durableId="406725999">
    <w:abstractNumId w:val="32"/>
  </w:num>
  <w:num w:numId="8" w16cid:durableId="1434860373">
    <w:abstractNumId w:val="39"/>
  </w:num>
  <w:num w:numId="9" w16cid:durableId="1432553755">
    <w:abstractNumId w:val="38"/>
  </w:num>
  <w:num w:numId="10" w16cid:durableId="1030254568">
    <w:abstractNumId w:val="26"/>
  </w:num>
  <w:num w:numId="11" w16cid:durableId="1317883472">
    <w:abstractNumId w:val="19"/>
  </w:num>
  <w:num w:numId="12" w16cid:durableId="1374958613">
    <w:abstractNumId w:val="8"/>
  </w:num>
  <w:num w:numId="13" w16cid:durableId="993290270">
    <w:abstractNumId w:val="1"/>
  </w:num>
  <w:num w:numId="14" w16cid:durableId="1696688209">
    <w:abstractNumId w:val="3"/>
  </w:num>
  <w:num w:numId="15" w16cid:durableId="850144873">
    <w:abstractNumId w:val="28"/>
  </w:num>
  <w:num w:numId="16" w16cid:durableId="462308212">
    <w:abstractNumId w:val="4"/>
  </w:num>
  <w:num w:numId="17" w16cid:durableId="712733571">
    <w:abstractNumId w:val="2"/>
  </w:num>
  <w:num w:numId="18" w16cid:durableId="895239359">
    <w:abstractNumId w:val="11"/>
  </w:num>
  <w:num w:numId="19" w16cid:durableId="1336298069">
    <w:abstractNumId w:val="5"/>
  </w:num>
  <w:num w:numId="20" w16cid:durableId="1084451479">
    <w:abstractNumId w:val="0"/>
  </w:num>
  <w:num w:numId="21" w16cid:durableId="1124227334">
    <w:abstractNumId w:val="13"/>
  </w:num>
  <w:num w:numId="22" w16cid:durableId="659701820">
    <w:abstractNumId w:val="37"/>
  </w:num>
  <w:num w:numId="23" w16cid:durableId="369841653">
    <w:abstractNumId w:val="12"/>
  </w:num>
  <w:num w:numId="24" w16cid:durableId="369837578">
    <w:abstractNumId w:val="17"/>
  </w:num>
  <w:num w:numId="25" w16cid:durableId="697704758">
    <w:abstractNumId w:val="30"/>
  </w:num>
  <w:num w:numId="26" w16cid:durableId="2069722372">
    <w:abstractNumId w:val="24"/>
  </w:num>
  <w:num w:numId="27" w16cid:durableId="1018233318">
    <w:abstractNumId w:val="18"/>
  </w:num>
  <w:num w:numId="28" w16cid:durableId="150175151">
    <w:abstractNumId w:val="16"/>
  </w:num>
  <w:num w:numId="29" w16cid:durableId="1613510185">
    <w:abstractNumId w:val="9"/>
  </w:num>
  <w:num w:numId="30" w16cid:durableId="1141113953">
    <w:abstractNumId w:val="31"/>
  </w:num>
  <w:num w:numId="31" w16cid:durableId="1902981093">
    <w:abstractNumId w:val="22"/>
  </w:num>
  <w:num w:numId="32" w16cid:durableId="1706907148">
    <w:abstractNumId w:val="25"/>
  </w:num>
  <w:num w:numId="33" w16cid:durableId="1128014873">
    <w:abstractNumId w:val="21"/>
  </w:num>
  <w:num w:numId="34" w16cid:durableId="100416321">
    <w:abstractNumId w:val="20"/>
  </w:num>
  <w:num w:numId="35" w16cid:durableId="1571577035">
    <w:abstractNumId w:val="7"/>
  </w:num>
  <w:num w:numId="36" w16cid:durableId="997154203">
    <w:abstractNumId w:val="6"/>
  </w:num>
  <w:num w:numId="37" w16cid:durableId="140121856">
    <w:abstractNumId w:val="34"/>
  </w:num>
  <w:num w:numId="38" w16cid:durableId="1753425183">
    <w:abstractNumId w:val="14"/>
  </w:num>
  <w:num w:numId="39" w16cid:durableId="80759634">
    <w:abstractNumId w:val="15"/>
  </w:num>
  <w:num w:numId="40" w16cid:durableId="1264612309">
    <w:abstractNumId w:val="36"/>
  </w:num>
  <w:num w:numId="41" w16cid:durableId="1944730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27"/>
    <w:rsid w:val="00054C91"/>
    <w:rsid w:val="000D6F17"/>
    <w:rsid w:val="0013383F"/>
    <w:rsid w:val="00161EAE"/>
    <w:rsid w:val="00197AF2"/>
    <w:rsid w:val="001B1169"/>
    <w:rsid w:val="001E6003"/>
    <w:rsid w:val="00290BC5"/>
    <w:rsid w:val="00310855"/>
    <w:rsid w:val="00314EEB"/>
    <w:rsid w:val="00362487"/>
    <w:rsid w:val="00391B58"/>
    <w:rsid w:val="00444EBB"/>
    <w:rsid w:val="005427B7"/>
    <w:rsid w:val="00592D47"/>
    <w:rsid w:val="00593899"/>
    <w:rsid w:val="006628FE"/>
    <w:rsid w:val="00695E27"/>
    <w:rsid w:val="0074019C"/>
    <w:rsid w:val="00740C79"/>
    <w:rsid w:val="007B0053"/>
    <w:rsid w:val="007C488E"/>
    <w:rsid w:val="0094409E"/>
    <w:rsid w:val="00994F91"/>
    <w:rsid w:val="009D1439"/>
    <w:rsid w:val="009D2C29"/>
    <w:rsid w:val="009F0C57"/>
    <w:rsid w:val="00B01E07"/>
    <w:rsid w:val="00B27745"/>
    <w:rsid w:val="00B42A1B"/>
    <w:rsid w:val="00B833BC"/>
    <w:rsid w:val="00BB3D5A"/>
    <w:rsid w:val="00BD4333"/>
    <w:rsid w:val="00C00861"/>
    <w:rsid w:val="00CE6611"/>
    <w:rsid w:val="00CF70CB"/>
    <w:rsid w:val="00D12550"/>
    <w:rsid w:val="00D625A2"/>
    <w:rsid w:val="00D7001B"/>
    <w:rsid w:val="00D933D6"/>
    <w:rsid w:val="00DA3D12"/>
    <w:rsid w:val="00DF498A"/>
    <w:rsid w:val="00E01A69"/>
    <w:rsid w:val="00E530C6"/>
    <w:rsid w:val="00EB4199"/>
    <w:rsid w:val="00F06016"/>
    <w:rsid w:val="00F16FBB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9272C"/>
  <w15:chartTrackingRefBased/>
  <w15:docId w15:val="{752C40A8-47F2-4483-A8A0-5EB94E03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27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33BC"/>
    <w:pPr>
      <w:keepNext/>
      <w:keepLines/>
      <w:spacing w:before="0"/>
      <w:contextualSpacing/>
      <w:outlineLvl w:val="0"/>
    </w:pPr>
    <w:rPr>
      <w:rFonts w:ascii="Arial Narrow" w:eastAsiaTheme="majorEastAsia" w:hAnsi="Arial Narrow" w:cstheme="majorBidi"/>
      <w:b/>
      <w:color w:val="000000" w:themeColor="text1"/>
      <w:sz w:val="4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3BC"/>
    <w:rPr>
      <w:rFonts w:ascii="Arial Narrow" w:eastAsiaTheme="majorEastAsia" w:hAnsi="Arial Narrow" w:cstheme="majorBidi"/>
      <w:b/>
      <w:color w:val="000000" w:themeColor="text1"/>
      <w:sz w:val="44"/>
      <w:szCs w:val="28"/>
    </w:rPr>
  </w:style>
  <w:style w:type="paragraph" w:styleId="Akapitzlist">
    <w:name w:val="List Paragraph"/>
    <w:basedOn w:val="Normalny"/>
    <w:uiPriority w:val="34"/>
    <w:qFormat/>
    <w:rsid w:val="00593899"/>
    <w:pPr>
      <w:ind w:left="720"/>
      <w:contextualSpacing/>
    </w:pPr>
  </w:style>
  <w:style w:type="table" w:styleId="Tabela-Siatka">
    <w:name w:val="Table Grid"/>
    <w:basedOn w:val="Standardowy"/>
    <w:uiPriority w:val="39"/>
    <w:rsid w:val="00BB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88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8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060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01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060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0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</dc:creator>
  <cp:keywords/>
  <dc:description/>
  <cp:lastModifiedBy>MonkaTe</cp:lastModifiedBy>
  <cp:revision>7</cp:revision>
  <cp:lastPrinted>2025-06-03T11:41:00Z</cp:lastPrinted>
  <dcterms:created xsi:type="dcterms:W3CDTF">2025-06-10T14:59:00Z</dcterms:created>
  <dcterms:modified xsi:type="dcterms:W3CDTF">2025-07-17T15:29:00Z</dcterms:modified>
</cp:coreProperties>
</file>